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5F7" w:rsidRPr="00835DC6" w:rsidRDefault="00EC4984" w:rsidP="001665F7">
      <w:pPr>
        <w:jc w:val="both"/>
        <w:rPr>
          <w:rFonts w:ascii="Garamond" w:hAnsi="Garamond"/>
          <w:sz w:val="24"/>
        </w:rPr>
      </w:pPr>
      <w:r>
        <w:rPr>
          <w:rFonts w:ascii="Garamond" w:hAnsi="Garamond"/>
          <w:noProof/>
          <w:sz w:val="24"/>
        </w:rPr>
        <w:pict>
          <v:group id="_x0000_s1059" style="position:absolute;left:0;text-align:left;margin-left:.75pt;margin-top:3.95pt;width:62.25pt;height:62.25pt;z-index:251654144" coordorigin="1418,904" coordsize="1245,1245">
            <v:shape id="_x0000_s1060" type="#_x0000_t75" style="position:absolute;left:1418;top:904;width:1245;height:1245">
              <v:imagedata r:id="rId7" o:title="electricidad_y_electronica1"/>
            </v:shape>
            <v:shapetype id="_x0000_t202" coordsize="21600,21600" o:spt="202" path="m,l,21600r21600,l21600,xe">
              <v:stroke joinstyle="miter"/>
              <v:path gradientshapeok="t" o:connecttype="rect"/>
            </v:shapetype>
            <v:shape id="_x0000_s1061" type="#_x0000_t202" style="position:absolute;left:1521;top:1444;width:900;height:360" filled="f" stroked="f">
              <v:textbox style="mso-next-textbox:#_x0000_s1061">
                <w:txbxContent>
                  <w:p w:rsidR="00672A83" w:rsidRPr="007E65DA" w:rsidRDefault="00672A83" w:rsidP="000422EB">
                    <w:pPr>
                      <w:jc w:val="center"/>
                      <w:rPr>
                        <w:rFonts w:ascii="Verdana" w:hAnsi="Verdana"/>
                        <w:b/>
                        <w:smallCaps/>
                        <w:color w:val="FFFFFF"/>
                        <w:sz w:val="14"/>
                        <w:szCs w:val="14"/>
                      </w:rPr>
                    </w:pPr>
                    <w:r>
                      <w:rPr>
                        <w:rFonts w:ascii="Verdana" w:hAnsi="Verdana"/>
                        <w:b/>
                        <w:smallCaps/>
                        <w:color w:val="FFFFFF"/>
                        <w:sz w:val="14"/>
                        <w:szCs w:val="14"/>
                      </w:rPr>
                      <w:t>IT</w:t>
                    </w:r>
                  </w:p>
                </w:txbxContent>
              </v:textbox>
            </v:shape>
          </v:group>
        </w:pict>
      </w:r>
      <w:r>
        <w:rPr>
          <w:rFonts w:ascii="Garamond" w:hAnsi="Garamond"/>
          <w:noProof/>
          <w:sz w:val="24"/>
        </w:rPr>
        <w:pict>
          <v:group id="_x0000_s1053" style="position:absolute;left:0;text-align:left;margin-left:0;margin-top:2.45pt;width:238.7pt;height:86.4pt;z-index:-251664384;mso-position-horizontal:center" coordorigin="1701,590" coordsize="4774,1728">
            <v:shape id="_x0000_s1054" type="#_x0000_t202" style="position:absolute;left:2299;top:734;width:4176;height:1008" filled="f" stroked="f">
              <v:textbox style="mso-next-textbox:#_x0000_s1054">
                <w:txbxContent>
                  <w:p w:rsidR="00672A83" w:rsidRDefault="00672A83" w:rsidP="000422EB">
                    <w:pPr>
                      <w:jc w:val="center"/>
                      <w:rPr>
                        <w:smallCaps/>
                        <w:sz w:val="25"/>
                      </w:rPr>
                    </w:pPr>
                    <w:r>
                      <w:rPr>
                        <w:smallCaps/>
                        <w:sz w:val="25"/>
                      </w:rPr>
                      <w:t>Escuela Profesional Salesiana</w:t>
                    </w:r>
                  </w:p>
                  <w:p w:rsidR="00672A83" w:rsidRDefault="00672A83" w:rsidP="000422EB">
                    <w:pPr>
                      <w:pStyle w:val="Ttulo2"/>
                      <w:rPr>
                        <w:b/>
                        <w:sz w:val="25"/>
                      </w:rPr>
                    </w:pPr>
                    <w:r>
                      <w:rPr>
                        <w:b/>
                        <w:sz w:val="25"/>
                      </w:rPr>
                      <w:t>“Santo Domingo Savio”</w:t>
                    </w:r>
                  </w:p>
                  <w:p w:rsidR="00672A83" w:rsidRDefault="00672A83" w:rsidP="000422EB">
                    <w:pPr>
                      <w:pStyle w:val="Ttulo1"/>
                      <w:jc w:val="center"/>
                    </w:pPr>
                    <w:r>
                      <w:t>MADRID</w:t>
                    </w:r>
                  </w:p>
                </w:txbxContent>
              </v:textbox>
            </v:shape>
            <v:shape id="_x0000_s1055" type="#_x0000_t202" style="position:absolute;left:1723;top:1886;width:4478;height:432" filled="f" stroked="f">
              <v:textbox style="mso-next-textbox:#_x0000_s1055">
                <w:txbxContent>
                  <w:p w:rsidR="00672A83" w:rsidRDefault="00672A83" w:rsidP="000422EB">
                    <w:pPr>
                      <w:pStyle w:val="Ttulo5"/>
                      <w:jc w:val="center"/>
                      <w:rPr>
                        <w:rFonts w:ascii="Verdana" w:hAnsi="Verdana"/>
                        <w:smallCaps/>
                        <w:sz w:val="16"/>
                        <w:szCs w:val="16"/>
                        <w:lang w:val="es-ES"/>
                      </w:rPr>
                    </w:pPr>
                    <w:r>
                      <w:rPr>
                        <w:rFonts w:ascii="Verdana" w:hAnsi="Verdana"/>
                        <w:smallCaps/>
                        <w:sz w:val="16"/>
                        <w:szCs w:val="16"/>
                        <w:lang w:val="es-ES"/>
                      </w:rPr>
                      <w:t>Ciclos Formativos de Grado Medio</w:t>
                    </w:r>
                  </w:p>
                </w:txbxContent>
              </v:textbox>
            </v:shape>
            <v:line id="_x0000_s1056" style="position:absolute;flip:y" from="1701,1886" to="6236,1886" strokeweight="3pt"/>
            <v:shape id="_x0000_s1057" type="#_x0000_t75" style="position:absolute;left:1723;top:590;width:907;height:1253;mso-wrap-edited:f" wrapcoords="-318 0 -318 21370 21600 21370 21600 0 -318 0">
              <v:imagedata r:id="rId8" o:title="sellodosa"/>
            </v:shape>
          </v:group>
        </w:pict>
      </w:r>
      <w:r w:rsidR="00BC6726">
        <w:rPr>
          <w:rFonts w:ascii="Garamond" w:hAnsi="Garamond"/>
          <w:noProof/>
          <w:sz w:val="24"/>
        </w:rPr>
        <w:drawing>
          <wp:anchor distT="0" distB="0" distL="114300" distR="114300" simplePos="0" relativeHeight="251653120" behindDoc="0" locked="0" layoutInCell="1" allowOverlap="1">
            <wp:simplePos x="0" y="0"/>
            <wp:positionH relativeFrom="column">
              <wp:posOffset>4863465</wp:posOffset>
            </wp:positionH>
            <wp:positionV relativeFrom="paragraph">
              <wp:posOffset>149225</wp:posOffset>
            </wp:positionV>
            <wp:extent cx="1080135" cy="586740"/>
            <wp:effectExtent l="19050" t="0" r="5715" b="0"/>
            <wp:wrapNone/>
            <wp:docPr id="34" name="Imagen 34" descr="Logo%20ISO_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ogo%20ISO_9001"/>
                    <pic:cNvPicPr>
                      <a:picLocks noChangeAspect="1" noChangeArrowheads="1"/>
                    </pic:cNvPicPr>
                  </pic:nvPicPr>
                  <pic:blipFill>
                    <a:blip r:embed="rId9" cstate="print"/>
                    <a:srcRect/>
                    <a:stretch>
                      <a:fillRect/>
                    </a:stretch>
                  </pic:blipFill>
                  <pic:spPr bwMode="auto">
                    <a:xfrm>
                      <a:off x="0" y="0"/>
                      <a:ext cx="1080135" cy="586740"/>
                    </a:xfrm>
                    <a:prstGeom prst="rect">
                      <a:avLst/>
                    </a:prstGeom>
                    <a:noFill/>
                  </pic:spPr>
                </pic:pic>
              </a:graphicData>
            </a:graphic>
          </wp:anchor>
        </w:drawing>
      </w:r>
    </w:p>
    <w:p w:rsidR="001665F7" w:rsidRPr="00835DC6" w:rsidRDefault="001665F7" w:rsidP="001665F7">
      <w:pPr>
        <w:jc w:val="both"/>
        <w:rPr>
          <w:rFonts w:ascii="Garamond" w:hAnsi="Garamond"/>
          <w:sz w:val="24"/>
        </w:rPr>
      </w:pPr>
    </w:p>
    <w:p w:rsidR="001665F7" w:rsidRPr="00835DC6" w:rsidRDefault="001665F7" w:rsidP="001665F7">
      <w:pPr>
        <w:jc w:val="both"/>
        <w:rPr>
          <w:rFonts w:ascii="Garamond" w:hAnsi="Garamond"/>
          <w:sz w:val="24"/>
        </w:rPr>
      </w:pPr>
    </w:p>
    <w:p w:rsidR="001665F7" w:rsidRPr="00835DC6" w:rsidRDefault="001665F7" w:rsidP="001665F7">
      <w:pPr>
        <w:jc w:val="both"/>
        <w:rPr>
          <w:rFonts w:ascii="Garamond" w:hAnsi="Garamond"/>
          <w:sz w:val="24"/>
        </w:rPr>
      </w:pPr>
    </w:p>
    <w:p w:rsidR="001665F7" w:rsidRPr="00835DC6" w:rsidRDefault="001665F7" w:rsidP="001665F7">
      <w:pPr>
        <w:jc w:val="both"/>
        <w:rPr>
          <w:rFonts w:ascii="Garamond" w:hAnsi="Garamond"/>
          <w:sz w:val="24"/>
        </w:rPr>
      </w:pPr>
    </w:p>
    <w:p w:rsidR="001665F7" w:rsidRPr="00835DC6" w:rsidRDefault="001665F7" w:rsidP="001665F7">
      <w:pPr>
        <w:pStyle w:val="Instruccionesenvocorreo"/>
        <w:rPr>
          <w:rFonts w:ascii="Garamond" w:hAnsi="Garamond"/>
        </w:rPr>
      </w:pPr>
    </w:p>
    <w:p w:rsidR="00E10E2E" w:rsidRPr="00835DC6" w:rsidRDefault="00E10E2E">
      <w:pPr>
        <w:rPr>
          <w:rFonts w:ascii="Garamond" w:hAnsi="Garamond"/>
        </w:rPr>
      </w:pPr>
    </w:p>
    <w:p w:rsidR="00E10E2E" w:rsidRPr="00835DC6" w:rsidRDefault="00835DC6">
      <w:pPr>
        <w:pStyle w:val="Ttulo3"/>
        <w:rPr>
          <w:rFonts w:ascii="Garamond" w:hAnsi="Garamond"/>
          <w:sz w:val="36"/>
          <w:szCs w:val="36"/>
        </w:rPr>
      </w:pPr>
      <w:r w:rsidRPr="00835DC6">
        <w:rPr>
          <w:rFonts w:ascii="Garamond" w:hAnsi="Garamond"/>
          <w:sz w:val="36"/>
          <w:szCs w:val="36"/>
        </w:rPr>
        <w:t>I</w:t>
      </w:r>
      <w:r w:rsidR="00EB50B1">
        <w:rPr>
          <w:rFonts w:ascii="Garamond" w:hAnsi="Garamond"/>
          <w:sz w:val="36"/>
          <w:szCs w:val="36"/>
        </w:rPr>
        <w:t>.</w:t>
      </w:r>
      <w:r w:rsidRPr="00835DC6">
        <w:rPr>
          <w:rFonts w:ascii="Garamond" w:hAnsi="Garamond"/>
          <w:sz w:val="36"/>
          <w:szCs w:val="36"/>
        </w:rPr>
        <w:t>C</w:t>
      </w:r>
      <w:r w:rsidR="00EB50B1">
        <w:rPr>
          <w:rFonts w:ascii="Garamond" w:hAnsi="Garamond"/>
          <w:sz w:val="36"/>
          <w:szCs w:val="36"/>
        </w:rPr>
        <w:t>.</w:t>
      </w:r>
      <w:r w:rsidRPr="00835DC6">
        <w:rPr>
          <w:rFonts w:ascii="Garamond" w:hAnsi="Garamond"/>
          <w:sz w:val="36"/>
          <w:szCs w:val="36"/>
        </w:rPr>
        <w:t>T</w:t>
      </w:r>
      <w:r w:rsidR="00EB50B1">
        <w:rPr>
          <w:rFonts w:ascii="Garamond" w:hAnsi="Garamond"/>
          <w:sz w:val="36"/>
          <w:szCs w:val="36"/>
        </w:rPr>
        <w:t>.</w:t>
      </w:r>
      <w:r w:rsidRPr="00835DC6">
        <w:rPr>
          <w:rFonts w:ascii="Garamond" w:hAnsi="Garamond"/>
          <w:sz w:val="36"/>
          <w:szCs w:val="36"/>
        </w:rPr>
        <w:t xml:space="preserve"> EN VIVIENDAS Y EDIFICIOS</w:t>
      </w:r>
    </w:p>
    <w:p w:rsidR="00E10E2E" w:rsidRPr="00835DC6" w:rsidRDefault="00E10E2E">
      <w:pPr>
        <w:rPr>
          <w:rFonts w:ascii="Garamond" w:hAnsi="Garamond"/>
        </w:rPr>
      </w:pPr>
    </w:p>
    <w:p w:rsidR="00E10E2E" w:rsidRPr="00835DC6" w:rsidRDefault="00E10E2E">
      <w:pPr>
        <w:rPr>
          <w:rFonts w:ascii="Garamond" w:hAnsi="Garamond"/>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567"/>
        <w:gridCol w:w="850"/>
        <w:gridCol w:w="6521"/>
      </w:tblGrid>
      <w:tr w:rsidR="00E10E2E" w:rsidRPr="00835DC6">
        <w:tc>
          <w:tcPr>
            <w:tcW w:w="1418" w:type="dxa"/>
            <w:tcBorders>
              <w:top w:val="nil"/>
              <w:left w:val="nil"/>
              <w:bottom w:val="nil"/>
            </w:tcBorders>
          </w:tcPr>
          <w:p w:rsidR="00E10E2E" w:rsidRPr="00835DC6" w:rsidRDefault="00E10E2E">
            <w:pPr>
              <w:rPr>
                <w:rFonts w:ascii="Garamond" w:hAnsi="Garamond"/>
                <w:b/>
                <w:sz w:val="26"/>
              </w:rPr>
            </w:pPr>
            <w:r w:rsidRPr="00835DC6">
              <w:rPr>
                <w:rFonts w:ascii="Garamond" w:hAnsi="Garamond"/>
                <w:b/>
                <w:sz w:val="26"/>
              </w:rPr>
              <w:t>Práctica Nº</w:t>
            </w:r>
          </w:p>
        </w:tc>
        <w:tc>
          <w:tcPr>
            <w:tcW w:w="567" w:type="dxa"/>
          </w:tcPr>
          <w:p w:rsidR="00E10E2E" w:rsidRPr="00835DC6" w:rsidRDefault="00364410">
            <w:pPr>
              <w:jc w:val="center"/>
              <w:rPr>
                <w:rFonts w:ascii="Garamond" w:hAnsi="Garamond"/>
                <w:sz w:val="26"/>
              </w:rPr>
            </w:pPr>
            <w:r>
              <w:rPr>
                <w:rFonts w:ascii="Garamond" w:hAnsi="Garamond"/>
                <w:sz w:val="26"/>
              </w:rPr>
              <w:t>3</w:t>
            </w:r>
          </w:p>
        </w:tc>
        <w:tc>
          <w:tcPr>
            <w:tcW w:w="850" w:type="dxa"/>
            <w:tcBorders>
              <w:top w:val="nil"/>
              <w:bottom w:val="nil"/>
            </w:tcBorders>
          </w:tcPr>
          <w:p w:rsidR="00E10E2E" w:rsidRPr="00835DC6" w:rsidRDefault="00E10E2E">
            <w:pPr>
              <w:pStyle w:val="Ttulo4"/>
              <w:rPr>
                <w:rFonts w:ascii="Garamond" w:hAnsi="Garamond"/>
              </w:rPr>
            </w:pPr>
            <w:r w:rsidRPr="00835DC6">
              <w:rPr>
                <w:rFonts w:ascii="Garamond" w:hAnsi="Garamond"/>
              </w:rPr>
              <w:t>Título</w:t>
            </w:r>
          </w:p>
        </w:tc>
        <w:tc>
          <w:tcPr>
            <w:tcW w:w="6521" w:type="dxa"/>
            <w:vAlign w:val="center"/>
          </w:tcPr>
          <w:p w:rsidR="00E10E2E" w:rsidRPr="00835DC6" w:rsidRDefault="00835DC6">
            <w:pPr>
              <w:pStyle w:val="Ttulo7"/>
              <w:rPr>
                <w:rFonts w:ascii="Garamond" w:hAnsi="Garamond"/>
                <w:sz w:val="22"/>
                <w:szCs w:val="22"/>
              </w:rPr>
            </w:pPr>
            <w:r w:rsidRPr="00835DC6">
              <w:rPr>
                <w:rFonts w:ascii="Garamond" w:hAnsi="Garamond"/>
                <w:sz w:val="22"/>
                <w:szCs w:val="22"/>
              </w:rPr>
              <w:t xml:space="preserve">MONTAJE DE UNA </w:t>
            </w:r>
            <w:r w:rsidR="00364410">
              <w:rPr>
                <w:rFonts w:ascii="Garamond" w:hAnsi="Garamond"/>
                <w:sz w:val="22"/>
                <w:szCs w:val="22"/>
              </w:rPr>
              <w:t xml:space="preserve">RED </w:t>
            </w:r>
            <w:r w:rsidR="004E2ED1">
              <w:rPr>
                <w:rFonts w:ascii="Garamond" w:hAnsi="Garamond"/>
                <w:sz w:val="22"/>
                <w:szCs w:val="22"/>
              </w:rPr>
              <w:t xml:space="preserve">DE AREA </w:t>
            </w:r>
            <w:r w:rsidR="00364410">
              <w:rPr>
                <w:rFonts w:ascii="Garamond" w:hAnsi="Garamond"/>
                <w:sz w:val="22"/>
                <w:szCs w:val="22"/>
              </w:rPr>
              <w:t>LOCAL</w:t>
            </w:r>
            <w:r w:rsidR="004E2ED1">
              <w:rPr>
                <w:rFonts w:ascii="Garamond" w:hAnsi="Garamond"/>
                <w:sz w:val="22"/>
                <w:szCs w:val="22"/>
              </w:rPr>
              <w:t xml:space="preserve"> (LAN)</w:t>
            </w:r>
          </w:p>
        </w:tc>
      </w:tr>
    </w:tbl>
    <w:p w:rsidR="00E10E2E" w:rsidRPr="00835DC6"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7938"/>
      </w:tblGrid>
      <w:tr w:rsidR="00E10E2E" w:rsidRPr="00835DC6">
        <w:tc>
          <w:tcPr>
            <w:tcW w:w="1418" w:type="dxa"/>
            <w:tcBorders>
              <w:top w:val="nil"/>
              <w:left w:val="nil"/>
              <w:bottom w:val="nil"/>
            </w:tcBorders>
          </w:tcPr>
          <w:p w:rsidR="00E10E2E" w:rsidRPr="00835DC6" w:rsidRDefault="00E10E2E">
            <w:pPr>
              <w:rPr>
                <w:rFonts w:ascii="Garamond" w:hAnsi="Garamond"/>
                <w:b/>
                <w:sz w:val="26"/>
              </w:rPr>
            </w:pPr>
            <w:r w:rsidRPr="00835DC6">
              <w:rPr>
                <w:rFonts w:ascii="Garamond" w:hAnsi="Garamond"/>
                <w:b/>
                <w:sz w:val="26"/>
              </w:rPr>
              <w:t>Alumno D.</w:t>
            </w:r>
          </w:p>
        </w:tc>
        <w:tc>
          <w:tcPr>
            <w:tcW w:w="7938" w:type="dxa"/>
          </w:tcPr>
          <w:p w:rsidR="00E10E2E" w:rsidRPr="00835DC6" w:rsidRDefault="00E10E2E">
            <w:pPr>
              <w:rPr>
                <w:rFonts w:ascii="Garamond" w:hAnsi="Garamond"/>
                <w:b/>
                <w:sz w:val="26"/>
              </w:rPr>
            </w:pPr>
          </w:p>
        </w:tc>
      </w:tr>
    </w:tbl>
    <w:p w:rsidR="00E10E2E" w:rsidRPr="00835DC6"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0"/>
        <w:gridCol w:w="567"/>
        <w:gridCol w:w="567"/>
        <w:gridCol w:w="1843"/>
        <w:gridCol w:w="1701"/>
        <w:gridCol w:w="1559"/>
        <w:gridCol w:w="1418"/>
      </w:tblGrid>
      <w:tr w:rsidR="00E10E2E" w:rsidRPr="00835DC6">
        <w:tc>
          <w:tcPr>
            <w:tcW w:w="851" w:type="dxa"/>
            <w:tcBorders>
              <w:top w:val="nil"/>
              <w:left w:val="nil"/>
              <w:bottom w:val="nil"/>
            </w:tcBorders>
          </w:tcPr>
          <w:p w:rsidR="00E10E2E" w:rsidRPr="00835DC6" w:rsidRDefault="00E10E2E">
            <w:pPr>
              <w:rPr>
                <w:rFonts w:ascii="Garamond" w:hAnsi="Garamond"/>
                <w:b/>
                <w:sz w:val="26"/>
              </w:rPr>
            </w:pPr>
            <w:r w:rsidRPr="00835DC6">
              <w:rPr>
                <w:rFonts w:ascii="Garamond" w:hAnsi="Garamond"/>
                <w:b/>
                <w:sz w:val="26"/>
              </w:rPr>
              <w:t>Curso</w:t>
            </w:r>
          </w:p>
        </w:tc>
        <w:tc>
          <w:tcPr>
            <w:tcW w:w="850" w:type="dxa"/>
          </w:tcPr>
          <w:p w:rsidR="00E10E2E" w:rsidRPr="00835DC6" w:rsidRDefault="00D55D65">
            <w:pPr>
              <w:jc w:val="center"/>
              <w:rPr>
                <w:rFonts w:ascii="Garamond" w:hAnsi="Garamond"/>
                <w:sz w:val="26"/>
              </w:rPr>
            </w:pPr>
            <w:r w:rsidRPr="00835DC6">
              <w:rPr>
                <w:rFonts w:ascii="Garamond" w:hAnsi="Garamond"/>
                <w:sz w:val="26"/>
              </w:rPr>
              <w:t>1º D</w:t>
            </w:r>
          </w:p>
        </w:tc>
        <w:tc>
          <w:tcPr>
            <w:tcW w:w="567" w:type="dxa"/>
            <w:tcBorders>
              <w:top w:val="nil"/>
              <w:bottom w:val="nil"/>
            </w:tcBorders>
          </w:tcPr>
          <w:p w:rsidR="00E10E2E" w:rsidRPr="00835DC6" w:rsidRDefault="00E10E2E">
            <w:pPr>
              <w:pStyle w:val="Ttulo4"/>
              <w:rPr>
                <w:rFonts w:ascii="Garamond" w:hAnsi="Garamond"/>
              </w:rPr>
            </w:pPr>
            <w:r w:rsidRPr="00835DC6">
              <w:rPr>
                <w:rFonts w:ascii="Garamond" w:hAnsi="Garamond"/>
              </w:rPr>
              <w:t>Nº</w:t>
            </w:r>
          </w:p>
        </w:tc>
        <w:tc>
          <w:tcPr>
            <w:tcW w:w="567" w:type="dxa"/>
          </w:tcPr>
          <w:p w:rsidR="00E10E2E" w:rsidRPr="00835DC6" w:rsidRDefault="00E10E2E">
            <w:pPr>
              <w:jc w:val="center"/>
              <w:rPr>
                <w:rFonts w:ascii="Garamond" w:hAnsi="Garamond"/>
                <w:b/>
                <w:sz w:val="26"/>
              </w:rPr>
            </w:pPr>
          </w:p>
        </w:tc>
        <w:tc>
          <w:tcPr>
            <w:tcW w:w="1843" w:type="dxa"/>
            <w:tcBorders>
              <w:top w:val="nil"/>
              <w:bottom w:val="nil"/>
            </w:tcBorders>
          </w:tcPr>
          <w:p w:rsidR="00E10E2E" w:rsidRPr="00835DC6" w:rsidRDefault="00E10E2E">
            <w:pPr>
              <w:pStyle w:val="Ttulo4"/>
              <w:rPr>
                <w:rFonts w:ascii="Garamond" w:hAnsi="Garamond"/>
              </w:rPr>
            </w:pPr>
            <w:r w:rsidRPr="00835DC6">
              <w:rPr>
                <w:rFonts w:ascii="Garamond" w:hAnsi="Garamond"/>
              </w:rPr>
              <w:t>Comenzada</w:t>
            </w:r>
          </w:p>
        </w:tc>
        <w:tc>
          <w:tcPr>
            <w:tcW w:w="1701" w:type="dxa"/>
          </w:tcPr>
          <w:p w:rsidR="00E10E2E" w:rsidRPr="00835DC6" w:rsidRDefault="00E10E2E">
            <w:pPr>
              <w:rPr>
                <w:rFonts w:ascii="Garamond" w:hAnsi="Garamond"/>
                <w:b/>
                <w:sz w:val="26"/>
              </w:rPr>
            </w:pPr>
          </w:p>
        </w:tc>
        <w:tc>
          <w:tcPr>
            <w:tcW w:w="1559" w:type="dxa"/>
            <w:tcBorders>
              <w:top w:val="nil"/>
              <w:bottom w:val="nil"/>
            </w:tcBorders>
          </w:tcPr>
          <w:p w:rsidR="00E10E2E" w:rsidRPr="00835DC6" w:rsidRDefault="00E10E2E">
            <w:pPr>
              <w:pStyle w:val="Ttulo4"/>
              <w:rPr>
                <w:rFonts w:ascii="Garamond" w:hAnsi="Garamond"/>
              </w:rPr>
            </w:pPr>
            <w:r w:rsidRPr="00835DC6">
              <w:rPr>
                <w:rFonts w:ascii="Garamond" w:hAnsi="Garamond"/>
              </w:rPr>
              <w:t>Entregada</w:t>
            </w:r>
          </w:p>
        </w:tc>
        <w:tc>
          <w:tcPr>
            <w:tcW w:w="1418" w:type="dxa"/>
          </w:tcPr>
          <w:p w:rsidR="00E10E2E" w:rsidRPr="00835DC6" w:rsidRDefault="00E10E2E">
            <w:pPr>
              <w:rPr>
                <w:rFonts w:ascii="Garamond" w:hAnsi="Garamond"/>
                <w:b/>
                <w:sz w:val="26"/>
              </w:rPr>
            </w:pPr>
          </w:p>
        </w:tc>
      </w:tr>
    </w:tbl>
    <w:p w:rsidR="00E10E2E" w:rsidRPr="00835DC6" w:rsidRDefault="00EC4984">
      <w:pPr>
        <w:rPr>
          <w:rFonts w:ascii="Garamond" w:hAnsi="Garamond"/>
        </w:rPr>
      </w:pPr>
      <w:r>
        <w:rPr>
          <w:rFonts w:ascii="Garamond" w:hAnsi="Garamond"/>
          <w:noProof/>
        </w:rPr>
        <w:pict>
          <v:line id="_x0000_s1034" style="position:absolute;z-index:251651072;mso-position-horizontal-relative:text;mso-position-vertical-relative:text" from="1.1pt,6.2pt" to="469.35pt,6.2pt" o:allowincell="f" strokeweight="4.5pt">
            <w10:wrap type="topAndBottom"/>
          </v:line>
        </w:pict>
      </w:r>
    </w:p>
    <w:p w:rsidR="00343C0C" w:rsidRPr="00835DC6" w:rsidRDefault="00343C0C" w:rsidP="00343C0C">
      <w:pPr>
        <w:spacing w:after="120"/>
        <w:rPr>
          <w:rFonts w:ascii="Garamond" w:hAnsi="Garamond"/>
          <w:b/>
          <w:sz w:val="32"/>
          <w:lang w:val="es-ES_tradnl"/>
        </w:rPr>
      </w:pPr>
      <w:r w:rsidRPr="00835DC6">
        <w:rPr>
          <w:rFonts w:ascii="Garamond" w:hAnsi="Garamond"/>
          <w:b/>
          <w:sz w:val="32"/>
          <w:lang w:val="es-ES_tradnl"/>
        </w:rPr>
        <w:t>1.</w:t>
      </w:r>
      <w:r w:rsidRPr="00835DC6">
        <w:rPr>
          <w:rFonts w:ascii="Garamond" w:hAnsi="Garamond"/>
          <w:b/>
          <w:sz w:val="32"/>
          <w:lang w:val="es-ES_tradnl"/>
        </w:rPr>
        <w:tab/>
        <w:t>OBJETIVOS</w:t>
      </w:r>
    </w:p>
    <w:p w:rsidR="00511FF2" w:rsidRDefault="004E2ED1"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 xml:space="preserve">Adquirir las destrezas necesarias para saber implementar una red de </w:t>
      </w:r>
      <w:r w:rsidR="00537D51">
        <w:rPr>
          <w:rFonts w:ascii="Garamond" w:hAnsi="Garamond"/>
          <w:sz w:val="24"/>
          <w:szCs w:val="24"/>
          <w:lang w:val="es-ES_tradnl"/>
        </w:rPr>
        <w:t>área</w:t>
      </w:r>
      <w:r>
        <w:rPr>
          <w:rFonts w:ascii="Garamond" w:hAnsi="Garamond"/>
          <w:sz w:val="24"/>
          <w:szCs w:val="24"/>
          <w:lang w:val="es-ES_tradnl"/>
        </w:rPr>
        <w:t xml:space="preserve"> local </w:t>
      </w:r>
      <w:r w:rsidR="00C0728E">
        <w:rPr>
          <w:rFonts w:ascii="Garamond" w:hAnsi="Garamond"/>
          <w:sz w:val="24"/>
          <w:szCs w:val="24"/>
          <w:lang w:val="es-ES_tradnl"/>
        </w:rPr>
        <w:t xml:space="preserve">Ethernet bajo el estándar IEEE802.3, </w:t>
      </w:r>
      <w:r>
        <w:rPr>
          <w:rFonts w:ascii="Garamond" w:hAnsi="Garamond"/>
          <w:sz w:val="24"/>
          <w:szCs w:val="24"/>
          <w:lang w:val="es-ES_tradnl"/>
        </w:rPr>
        <w:t>a partir de un hardware determinado.</w:t>
      </w:r>
    </w:p>
    <w:p w:rsidR="000D4815" w:rsidRDefault="000D4815"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Aprender cual es la misión</w:t>
      </w:r>
      <w:r w:rsidR="00194B70">
        <w:rPr>
          <w:rFonts w:ascii="Garamond" w:hAnsi="Garamond"/>
          <w:sz w:val="24"/>
          <w:szCs w:val="24"/>
          <w:lang w:val="es-ES_tradnl"/>
        </w:rPr>
        <w:t xml:space="preserve"> de los diferentes elementos que constituyen estas instalaciones.</w:t>
      </w:r>
    </w:p>
    <w:p w:rsidR="00194B70" w:rsidRDefault="00194B70"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 xml:space="preserve">Conectar adecuadamente los elementos utilizados en </w:t>
      </w:r>
      <w:r w:rsidR="00537D51">
        <w:rPr>
          <w:rFonts w:ascii="Garamond" w:hAnsi="Garamond"/>
          <w:sz w:val="24"/>
          <w:szCs w:val="24"/>
          <w:lang w:val="es-ES_tradnl"/>
        </w:rPr>
        <w:t>estas instalaciones</w:t>
      </w:r>
      <w:r w:rsidR="00BB0C5C">
        <w:rPr>
          <w:rFonts w:ascii="Garamond" w:hAnsi="Garamond"/>
          <w:sz w:val="24"/>
          <w:szCs w:val="24"/>
          <w:lang w:val="es-ES_tradnl"/>
        </w:rPr>
        <w:t xml:space="preserve"> utilizando la topología en estrella</w:t>
      </w:r>
      <w:r w:rsidR="00AB351E">
        <w:rPr>
          <w:rFonts w:ascii="Garamond" w:hAnsi="Garamond"/>
          <w:sz w:val="24"/>
          <w:szCs w:val="24"/>
          <w:lang w:val="es-ES_tradnl"/>
        </w:rPr>
        <w:t xml:space="preserve"> y el </w:t>
      </w:r>
      <w:r w:rsidR="005847A9">
        <w:rPr>
          <w:rFonts w:ascii="Garamond" w:hAnsi="Garamond"/>
          <w:sz w:val="24"/>
          <w:szCs w:val="24"/>
          <w:lang w:val="es-ES_tradnl"/>
        </w:rPr>
        <w:t>estándar de cableado 568B</w:t>
      </w:r>
      <w:r w:rsidR="00537D51">
        <w:rPr>
          <w:rFonts w:ascii="Garamond" w:hAnsi="Garamond"/>
          <w:sz w:val="24"/>
          <w:szCs w:val="24"/>
          <w:lang w:val="es-ES_tradnl"/>
        </w:rPr>
        <w:t>.</w:t>
      </w:r>
    </w:p>
    <w:p w:rsidR="00507EB1" w:rsidRPr="00C6116E" w:rsidRDefault="00507EB1" w:rsidP="00507EB1">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Adquirir habilidades en el manejo de herramientas, en condiciones de calidad y seguridad.</w:t>
      </w:r>
    </w:p>
    <w:p w:rsidR="00537D51" w:rsidRPr="00537D51" w:rsidRDefault="00537D51" w:rsidP="00537D51">
      <w:pPr>
        <w:numPr>
          <w:ilvl w:val="0"/>
          <w:numId w:val="8"/>
        </w:numPr>
        <w:tabs>
          <w:tab w:val="clear" w:pos="360"/>
          <w:tab w:val="num" w:pos="1068"/>
        </w:tabs>
        <w:spacing w:before="60" w:after="60"/>
        <w:ind w:left="1065" w:hanging="357"/>
        <w:jc w:val="both"/>
        <w:rPr>
          <w:rFonts w:ascii="Garamond" w:hAnsi="Garamond"/>
          <w:sz w:val="24"/>
          <w:szCs w:val="24"/>
          <w:lang w:val="es-ES_tradnl"/>
        </w:rPr>
      </w:pPr>
      <w:r w:rsidRPr="00537D51">
        <w:rPr>
          <w:rFonts w:ascii="Garamond" w:hAnsi="Garamond"/>
          <w:sz w:val="24"/>
          <w:szCs w:val="24"/>
          <w:lang w:val="es-ES_tradnl"/>
        </w:rPr>
        <w:t xml:space="preserve">Usar </w:t>
      </w:r>
      <w:r w:rsidR="00CB0741">
        <w:rPr>
          <w:rFonts w:ascii="Garamond" w:hAnsi="Garamond"/>
          <w:sz w:val="24"/>
          <w:szCs w:val="24"/>
          <w:lang w:val="es-ES_tradnl"/>
        </w:rPr>
        <w:t>el</w:t>
      </w:r>
      <w:r w:rsidRPr="00537D51">
        <w:rPr>
          <w:rFonts w:ascii="Garamond" w:hAnsi="Garamond"/>
          <w:sz w:val="24"/>
          <w:szCs w:val="24"/>
          <w:lang w:val="es-ES_tradnl"/>
        </w:rPr>
        <w:t xml:space="preserve"> analizador de cables </w:t>
      </w:r>
      <w:r w:rsidR="00CB0741">
        <w:rPr>
          <w:rFonts w:ascii="Garamond" w:hAnsi="Garamond"/>
          <w:sz w:val="24"/>
          <w:szCs w:val="24"/>
          <w:lang w:val="es-ES_tradnl"/>
        </w:rPr>
        <w:t xml:space="preserve">FLUKE 620 </w:t>
      </w:r>
      <w:r w:rsidR="00C86C13">
        <w:rPr>
          <w:rFonts w:ascii="Garamond" w:hAnsi="Garamond"/>
          <w:sz w:val="24"/>
          <w:szCs w:val="24"/>
          <w:lang w:val="es-ES_tradnl"/>
        </w:rPr>
        <w:t xml:space="preserve">LAN CableMeter </w:t>
      </w:r>
      <w:r w:rsidRPr="00537D51">
        <w:rPr>
          <w:rFonts w:ascii="Garamond" w:hAnsi="Garamond"/>
          <w:sz w:val="24"/>
          <w:szCs w:val="24"/>
          <w:lang w:val="es-ES_tradnl"/>
        </w:rPr>
        <w:t xml:space="preserve">para verificar la instalación correcta del cable de par trenzado no blindado (UTP), de Categoría </w:t>
      </w:r>
      <w:r w:rsidR="00CB0741">
        <w:rPr>
          <w:rFonts w:ascii="Garamond" w:hAnsi="Garamond"/>
          <w:sz w:val="24"/>
          <w:szCs w:val="24"/>
          <w:lang w:val="es-ES_tradnl"/>
        </w:rPr>
        <w:t xml:space="preserve">6 </w:t>
      </w:r>
      <w:r w:rsidRPr="00537D51">
        <w:rPr>
          <w:rFonts w:ascii="Garamond" w:hAnsi="Garamond"/>
          <w:sz w:val="24"/>
          <w:szCs w:val="24"/>
          <w:lang w:val="es-ES_tradnl"/>
        </w:rPr>
        <w:t>según los estándares de cableado TIA/EIA-568, en una red Ethernet.</w:t>
      </w:r>
    </w:p>
    <w:p w:rsidR="00194B70" w:rsidRPr="00835DC6" w:rsidRDefault="00194B70" w:rsidP="00792174">
      <w:pPr>
        <w:numPr>
          <w:ilvl w:val="0"/>
          <w:numId w:val="8"/>
        </w:numPr>
        <w:tabs>
          <w:tab w:val="clear" w:pos="360"/>
          <w:tab w:val="num" w:pos="1068"/>
        </w:tabs>
        <w:spacing w:before="60" w:after="60"/>
        <w:ind w:left="1065" w:hanging="357"/>
        <w:jc w:val="both"/>
        <w:rPr>
          <w:rFonts w:ascii="Garamond" w:hAnsi="Garamond"/>
          <w:sz w:val="24"/>
          <w:szCs w:val="24"/>
          <w:lang w:val="es-ES_tradnl"/>
        </w:rPr>
      </w:pPr>
      <w:r>
        <w:rPr>
          <w:rFonts w:ascii="Garamond" w:hAnsi="Garamond"/>
          <w:sz w:val="24"/>
          <w:szCs w:val="24"/>
          <w:lang w:val="es-ES_tradnl"/>
        </w:rPr>
        <w:t>Elaborar el presupuesto correspondiente.</w:t>
      </w:r>
    </w:p>
    <w:p w:rsidR="00343C0C" w:rsidRDefault="00343C0C" w:rsidP="00343C0C">
      <w:pPr>
        <w:rPr>
          <w:rFonts w:ascii="Garamond" w:hAnsi="Garamond"/>
          <w:sz w:val="24"/>
          <w:szCs w:val="24"/>
          <w:lang w:val="es-ES_tradnl"/>
        </w:rPr>
      </w:pPr>
    </w:p>
    <w:p w:rsidR="00AB351E" w:rsidRPr="00835DC6" w:rsidRDefault="00AB351E" w:rsidP="00343C0C">
      <w:pPr>
        <w:rPr>
          <w:rFonts w:ascii="Garamond" w:hAnsi="Garamond"/>
          <w:sz w:val="24"/>
          <w:szCs w:val="24"/>
          <w:lang w:val="es-ES_tradnl"/>
        </w:rPr>
      </w:pPr>
    </w:p>
    <w:p w:rsidR="00450738" w:rsidRDefault="00450738" w:rsidP="00450738">
      <w:pPr>
        <w:numPr>
          <w:ilvl w:val="0"/>
          <w:numId w:val="20"/>
        </w:numPr>
        <w:rPr>
          <w:rFonts w:ascii="Garamond" w:hAnsi="Garamond"/>
          <w:b/>
          <w:sz w:val="32"/>
          <w:lang w:val="es-ES_tradnl"/>
        </w:rPr>
      </w:pPr>
      <w:r w:rsidRPr="00835DC6">
        <w:rPr>
          <w:rFonts w:ascii="Garamond" w:hAnsi="Garamond"/>
          <w:b/>
          <w:sz w:val="32"/>
          <w:lang w:val="es-ES_tradnl"/>
        </w:rPr>
        <w:t>MATERIAL Y PRESUPUESTO</w:t>
      </w:r>
    </w:p>
    <w:p w:rsidR="00450738" w:rsidRPr="005C12B8" w:rsidRDefault="00450738" w:rsidP="00450738">
      <w:pPr>
        <w:rPr>
          <w:rFonts w:ascii="Garamond" w:hAnsi="Garamond"/>
          <w:sz w:val="24"/>
          <w:szCs w:val="24"/>
          <w:lang w:val="es-ES_tradnl"/>
        </w:rPr>
      </w:pPr>
    </w:p>
    <w:tbl>
      <w:tblPr>
        <w:tblStyle w:val="Tablaconcuadrcula"/>
        <w:tblW w:w="0" w:type="auto"/>
        <w:tblInd w:w="250" w:type="dxa"/>
        <w:tblLayout w:type="fixed"/>
        <w:tblLook w:val="01E0"/>
      </w:tblPr>
      <w:tblGrid>
        <w:gridCol w:w="1276"/>
        <w:gridCol w:w="850"/>
        <w:gridCol w:w="3544"/>
        <w:gridCol w:w="992"/>
        <w:gridCol w:w="993"/>
        <w:gridCol w:w="1500"/>
      </w:tblGrid>
      <w:tr w:rsidR="00450738" w:rsidTr="005775CF">
        <w:tc>
          <w:tcPr>
            <w:tcW w:w="9155" w:type="dxa"/>
            <w:gridSpan w:val="6"/>
            <w:tcBorders>
              <w:top w:val="triple" w:sz="4" w:space="0" w:color="auto"/>
              <w:left w:val="triple" w:sz="4" w:space="0" w:color="auto"/>
              <w:bottom w:val="triple" w:sz="4" w:space="0" w:color="auto"/>
              <w:right w:val="triple" w:sz="4" w:space="0" w:color="auto"/>
            </w:tcBorders>
            <w:vAlign w:val="center"/>
          </w:tcPr>
          <w:p w:rsidR="00450738" w:rsidRPr="00711141" w:rsidRDefault="00450738" w:rsidP="00672A83">
            <w:pPr>
              <w:jc w:val="center"/>
              <w:rPr>
                <w:rFonts w:ascii="Garamond" w:eastAsia="Arial Unicode MS" w:hAnsi="Garamond" w:cs="Tahoma"/>
                <w:color w:val="000000"/>
                <w:sz w:val="24"/>
                <w:szCs w:val="24"/>
              </w:rPr>
            </w:pPr>
            <w:r w:rsidRPr="00711141">
              <w:rPr>
                <w:rFonts w:ascii="Garamond" w:hAnsi="Garamond" w:cs="Tahoma"/>
                <w:b/>
                <w:bCs/>
                <w:sz w:val="24"/>
                <w:szCs w:val="24"/>
              </w:rPr>
              <w:t>MATERIALES Y MANO DE OBRA</w:t>
            </w:r>
          </w:p>
        </w:tc>
      </w:tr>
      <w:tr w:rsidR="00450738" w:rsidRPr="00C428B1" w:rsidTr="00AB351E">
        <w:tc>
          <w:tcPr>
            <w:tcW w:w="1276" w:type="dxa"/>
            <w:tcBorders>
              <w:top w:val="triple" w:sz="4" w:space="0" w:color="auto"/>
              <w:left w:val="triple" w:sz="4" w:space="0" w:color="auto"/>
              <w:bottom w:val="double" w:sz="4" w:space="0" w:color="auto"/>
              <w:right w:val="double" w:sz="4" w:space="0" w:color="auto"/>
            </w:tcBorders>
            <w:vAlign w:val="center"/>
          </w:tcPr>
          <w:p w:rsidR="00450738" w:rsidRPr="00C428B1" w:rsidRDefault="00450738" w:rsidP="00672A83">
            <w:pPr>
              <w:jc w:val="center"/>
              <w:rPr>
                <w:rFonts w:ascii="Garamond" w:eastAsia="Arial Unicode MS" w:hAnsi="Garamond" w:cs="Tahoma"/>
                <w:b/>
                <w:bCs/>
                <w:color w:val="000000"/>
                <w:sz w:val="24"/>
                <w:szCs w:val="24"/>
              </w:rPr>
            </w:pPr>
            <w:r w:rsidRPr="00C428B1">
              <w:rPr>
                <w:rFonts w:ascii="Garamond" w:hAnsi="Garamond" w:cs="Tahoma"/>
                <w:b/>
                <w:bCs/>
                <w:sz w:val="24"/>
                <w:szCs w:val="24"/>
              </w:rPr>
              <w:t>Código</w:t>
            </w:r>
          </w:p>
        </w:tc>
        <w:tc>
          <w:tcPr>
            <w:tcW w:w="850" w:type="dxa"/>
            <w:tcBorders>
              <w:top w:val="triple" w:sz="4" w:space="0" w:color="auto"/>
              <w:left w:val="double" w:sz="4" w:space="0" w:color="auto"/>
              <w:bottom w:val="double" w:sz="4" w:space="0" w:color="auto"/>
              <w:right w:val="double" w:sz="4" w:space="0" w:color="auto"/>
            </w:tcBorders>
            <w:vAlign w:val="center"/>
          </w:tcPr>
          <w:p w:rsidR="00450738" w:rsidRPr="00AB351E" w:rsidRDefault="00450738" w:rsidP="00672A83">
            <w:pPr>
              <w:jc w:val="center"/>
              <w:rPr>
                <w:rFonts w:ascii="Garamond" w:eastAsia="Arial Unicode MS" w:hAnsi="Garamond" w:cs="Tahoma"/>
                <w:b/>
                <w:bCs/>
                <w:color w:val="000000"/>
                <w:sz w:val="22"/>
                <w:szCs w:val="22"/>
              </w:rPr>
            </w:pPr>
            <w:r w:rsidRPr="00AB351E">
              <w:rPr>
                <w:rFonts w:ascii="Garamond" w:hAnsi="Garamond" w:cs="Tahoma"/>
                <w:b/>
                <w:bCs/>
                <w:sz w:val="22"/>
                <w:szCs w:val="22"/>
              </w:rPr>
              <w:t>Marca</w:t>
            </w:r>
          </w:p>
        </w:tc>
        <w:tc>
          <w:tcPr>
            <w:tcW w:w="3544" w:type="dxa"/>
            <w:tcBorders>
              <w:top w:val="triple" w:sz="4" w:space="0" w:color="auto"/>
              <w:left w:val="double" w:sz="4" w:space="0" w:color="auto"/>
              <w:bottom w:val="double" w:sz="4" w:space="0" w:color="auto"/>
              <w:right w:val="double" w:sz="4" w:space="0" w:color="auto"/>
            </w:tcBorders>
            <w:vAlign w:val="center"/>
          </w:tcPr>
          <w:p w:rsidR="00450738" w:rsidRPr="00C428B1" w:rsidRDefault="00450738" w:rsidP="00672A83">
            <w:pPr>
              <w:jc w:val="center"/>
              <w:rPr>
                <w:rFonts w:ascii="Garamond" w:eastAsia="Arial Unicode MS" w:hAnsi="Garamond" w:cs="Tahoma"/>
                <w:b/>
                <w:bCs/>
                <w:color w:val="000000"/>
                <w:sz w:val="24"/>
                <w:szCs w:val="24"/>
              </w:rPr>
            </w:pPr>
            <w:r w:rsidRPr="00C428B1">
              <w:rPr>
                <w:rFonts w:ascii="Garamond" w:hAnsi="Garamond" w:cs="Tahoma"/>
                <w:b/>
                <w:bCs/>
                <w:sz w:val="24"/>
                <w:szCs w:val="24"/>
              </w:rPr>
              <w:t>Descripción</w:t>
            </w:r>
          </w:p>
        </w:tc>
        <w:tc>
          <w:tcPr>
            <w:tcW w:w="992" w:type="dxa"/>
            <w:tcBorders>
              <w:top w:val="triple" w:sz="4" w:space="0" w:color="auto"/>
              <w:left w:val="double" w:sz="4" w:space="0" w:color="auto"/>
              <w:bottom w:val="double" w:sz="4" w:space="0" w:color="auto"/>
              <w:right w:val="double" w:sz="4" w:space="0" w:color="auto"/>
            </w:tcBorders>
            <w:vAlign w:val="center"/>
          </w:tcPr>
          <w:p w:rsidR="00450738" w:rsidRPr="0093037E" w:rsidRDefault="00450738" w:rsidP="00672A83">
            <w:pPr>
              <w:jc w:val="center"/>
              <w:rPr>
                <w:rFonts w:ascii="Garamond" w:eastAsia="Arial Unicode MS" w:hAnsi="Garamond" w:cs="Tahoma"/>
                <w:b/>
                <w:bCs/>
                <w:color w:val="000000"/>
                <w:sz w:val="18"/>
                <w:szCs w:val="18"/>
              </w:rPr>
            </w:pPr>
            <w:r w:rsidRPr="0093037E">
              <w:rPr>
                <w:rFonts w:ascii="Garamond" w:hAnsi="Garamond" w:cs="Tahoma"/>
                <w:b/>
                <w:bCs/>
                <w:sz w:val="18"/>
                <w:szCs w:val="18"/>
              </w:rPr>
              <w:t>Cantidad</w:t>
            </w:r>
          </w:p>
        </w:tc>
        <w:tc>
          <w:tcPr>
            <w:tcW w:w="993" w:type="dxa"/>
            <w:tcBorders>
              <w:top w:val="triple" w:sz="4" w:space="0" w:color="auto"/>
              <w:left w:val="double" w:sz="4" w:space="0" w:color="auto"/>
              <w:bottom w:val="double" w:sz="4" w:space="0" w:color="auto"/>
              <w:right w:val="double" w:sz="4" w:space="0" w:color="auto"/>
            </w:tcBorders>
            <w:vAlign w:val="center"/>
          </w:tcPr>
          <w:p w:rsidR="00450738" w:rsidRDefault="00450738" w:rsidP="00672A83">
            <w:pPr>
              <w:jc w:val="center"/>
              <w:rPr>
                <w:rFonts w:ascii="Garamond" w:hAnsi="Garamond" w:cs="Tahoma"/>
                <w:b/>
                <w:bCs/>
                <w:sz w:val="24"/>
                <w:szCs w:val="24"/>
              </w:rPr>
            </w:pPr>
            <w:r w:rsidRPr="00C428B1">
              <w:rPr>
                <w:rFonts w:ascii="Garamond" w:hAnsi="Garamond" w:cs="Tahoma"/>
                <w:b/>
                <w:bCs/>
                <w:sz w:val="24"/>
                <w:szCs w:val="24"/>
              </w:rPr>
              <w:t>Precio</w:t>
            </w:r>
          </w:p>
          <w:p w:rsidR="00450738" w:rsidRPr="00C428B1" w:rsidRDefault="00450738" w:rsidP="00672A83">
            <w:pPr>
              <w:jc w:val="center"/>
              <w:rPr>
                <w:rFonts w:ascii="Garamond" w:eastAsia="Arial Unicode MS" w:hAnsi="Garamond" w:cs="Tahoma"/>
                <w:b/>
                <w:bCs/>
                <w:color w:val="000000"/>
                <w:sz w:val="24"/>
                <w:szCs w:val="24"/>
              </w:rPr>
            </w:pPr>
            <w:r>
              <w:rPr>
                <w:rFonts w:ascii="Garamond" w:hAnsi="Garamond" w:cs="Tahoma"/>
                <w:b/>
                <w:bCs/>
                <w:sz w:val="24"/>
                <w:szCs w:val="24"/>
              </w:rPr>
              <w:t>(€)</w:t>
            </w:r>
          </w:p>
        </w:tc>
        <w:tc>
          <w:tcPr>
            <w:tcW w:w="1500" w:type="dxa"/>
            <w:tcBorders>
              <w:top w:val="triple" w:sz="4" w:space="0" w:color="auto"/>
              <w:left w:val="double" w:sz="4" w:space="0" w:color="auto"/>
              <w:bottom w:val="double" w:sz="4" w:space="0" w:color="auto"/>
              <w:right w:val="triple" w:sz="4" w:space="0" w:color="auto"/>
            </w:tcBorders>
            <w:vAlign w:val="center"/>
          </w:tcPr>
          <w:p w:rsidR="00450738" w:rsidRDefault="00450738" w:rsidP="00672A83">
            <w:pPr>
              <w:jc w:val="center"/>
              <w:rPr>
                <w:rFonts w:ascii="Garamond" w:hAnsi="Garamond" w:cs="Tahoma"/>
                <w:b/>
                <w:bCs/>
                <w:sz w:val="24"/>
                <w:szCs w:val="24"/>
              </w:rPr>
            </w:pPr>
            <w:r w:rsidRPr="00C428B1">
              <w:rPr>
                <w:rFonts w:ascii="Garamond" w:hAnsi="Garamond" w:cs="Tahoma"/>
                <w:b/>
                <w:bCs/>
                <w:sz w:val="24"/>
                <w:szCs w:val="24"/>
              </w:rPr>
              <w:t>Importe</w:t>
            </w:r>
          </w:p>
          <w:p w:rsidR="00450738" w:rsidRPr="00C428B1" w:rsidRDefault="00450738" w:rsidP="00672A83">
            <w:pPr>
              <w:jc w:val="center"/>
              <w:rPr>
                <w:rFonts w:ascii="Garamond" w:eastAsia="Arial Unicode MS" w:hAnsi="Garamond" w:cs="Tahoma"/>
                <w:b/>
                <w:bCs/>
                <w:color w:val="000000"/>
                <w:sz w:val="24"/>
                <w:szCs w:val="24"/>
              </w:rPr>
            </w:pPr>
            <w:r>
              <w:rPr>
                <w:rFonts w:ascii="Garamond" w:hAnsi="Garamond" w:cs="Tahoma"/>
                <w:b/>
                <w:bCs/>
                <w:sz w:val="24"/>
                <w:szCs w:val="24"/>
              </w:rPr>
              <w:t xml:space="preserve">(€) </w:t>
            </w:r>
          </w:p>
        </w:tc>
      </w:tr>
      <w:tr w:rsidR="00450738" w:rsidRPr="00C428B1" w:rsidTr="00AB351E">
        <w:tc>
          <w:tcPr>
            <w:tcW w:w="1276" w:type="dxa"/>
            <w:tcBorders>
              <w:top w:val="double" w:sz="4" w:space="0" w:color="auto"/>
              <w:left w:val="triple" w:sz="4" w:space="0" w:color="auto"/>
              <w:right w:val="double" w:sz="4" w:space="0" w:color="auto"/>
            </w:tcBorders>
            <w:shd w:val="solid" w:color="auto" w:fill="0C0C0C"/>
          </w:tcPr>
          <w:p w:rsidR="00450738" w:rsidRPr="00AB351E" w:rsidRDefault="00450738" w:rsidP="00672A83">
            <w:pPr>
              <w:rPr>
                <w:rFonts w:ascii="Garamond" w:eastAsia="Arial Unicode MS" w:hAnsi="Garamond" w:cs="Tahoma"/>
                <w:color w:val="000000"/>
                <w:sz w:val="22"/>
                <w:szCs w:val="22"/>
              </w:rPr>
            </w:pPr>
          </w:p>
        </w:tc>
        <w:tc>
          <w:tcPr>
            <w:tcW w:w="850" w:type="dxa"/>
            <w:tcBorders>
              <w:top w:val="double" w:sz="4" w:space="0" w:color="auto"/>
              <w:left w:val="double" w:sz="4" w:space="0" w:color="auto"/>
              <w:right w:val="double" w:sz="4" w:space="0" w:color="auto"/>
            </w:tcBorders>
            <w:shd w:val="clear" w:color="auto" w:fill="0C0C0C"/>
          </w:tcPr>
          <w:p w:rsidR="00450738" w:rsidRPr="00AB351E" w:rsidRDefault="00450738" w:rsidP="00672A83">
            <w:pPr>
              <w:rPr>
                <w:rFonts w:ascii="Garamond" w:eastAsia="Arial Unicode MS" w:hAnsi="Garamond" w:cs="Tahoma"/>
                <w:color w:val="000000"/>
                <w:sz w:val="22"/>
                <w:szCs w:val="22"/>
              </w:rPr>
            </w:pPr>
          </w:p>
        </w:tc>
        <w:tc>
          <w:tcPr>
            <w:tcW w:w="3544" w:type="dxa"/>
            <w:tcBorders>
              <w:top w:val="double" w:sz="4" w:space="0" w:color="auto"/>
              <w:left w:val="double" w:sz="4" w:space="0" w:color="auto"/>
              <w:right w:val="double" w:sz="4" w:space="0" w:color="auto"/>
            </w:tcBorders>
            <w:vAlign w:val="center"/>
          </w:tcPr>
          <w:p w:rsidR="00450738" w:rsidRPr="00AB351E" w:rsidRDefault="00450738"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Oficial primera electricista.</w:t>
            </w:r>
          </w:p>
        </w:tc>
        <w:tc>
          <w:tcPr>
            <w:tcW w:w="992" w:type="dxa"/>
            <w:tcBorders>
              <w:top w:val="double" w:sz="4" w:space="0" w:color="auto"/>
              <w:left w:val="double" w:sz="4" w:space="0" w:color="auto"/>
              <w:right w:val="double" w:sz="4" w:space="0" w:color="auto"/>
            </w:tcBorders>
            <w:vAlign w:val="center"/>
          </w:tcPr>
          <w:p w:rsidR="00450738" w:rsidRPr="00AB351E" w:rsidRDefault="00450738" w:rsidP="00672A83">
            <w:pPr>
              <w:tabs>
                <w:tab w:val="decimal" w:pos="538"/>
              </w:tabs>
              <w:rPr>
                <w:rFonts w:ascii="Garamond" w:eastAsia="Arial Unicode MS" w:hAnsi="Garamond" w:cs="Tahoma"/>
                <w:color w:val="000000"/>
                <w:sz w:val="22"/>
                <w:szCs w:val="22"/>
              </w:rPr>
            </w:pPr>
          </w:p>
        </w:tc>
        <w:tc>
          <w:tcPr>
            <w:tcW w:w="993" w:type="dxa"/>
            <w:tcBorders>
              <w:top w:val="double" w:sz="4" w:space="0" w:color="auto"/>
              <w:left w:val="double" w:sz="4" w:space="0" w:color="auto"/>
              <w:right w:val="double" w:sz="4" w:space="0" w:color="auto"/>
            </w:tcBorders>
            <w:vAlign w:val="center"/>
          </w:tcPr>
          <w:p w:rsidR="00450738" w:rsidRPr="00AB351E" w:rsidRDefault="00450738" w:rsidP="00672A83">
            <w:pPr>
              <w:tabs>
                <w:tab w:val="decimal" w:pos="444"/>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16’50</w:t>
            </w:r>
          </w:p>
        </w:tc>
        <w:tc>
          <w:tcPr>
            <w:tcW w:w="1500" w:type="dxa"/>
            <w:tcBorders>
              <w:top w:val="double" w:sz="4" w:space="0" w:color="auto"/>
              <w:left w:val="double" w:sz="4" w:space="0" w:color="auto"/>
              <w:right w:val="triple" w:sz="4" w:space="0" w:color="auto"/>
            </w:tcBorders>
          </w:tcPr>
          <w:p w:rsidR="00450738" w:rsidRPr="00AB351E" w:rsidRDefault="00450738" w:rsidP="00672A83">
            <w:pPr>
              <w:rPr>
                <w:rFonts w:ascii="Garamond" w:eastAsia="Arial Unicode MS" w:hAnsi="Garamond" w:cs="Tahoma"/>
                <w:color w:val="000000"/>
                <w:sz w:val="22"/>
                <w:szCs w:val="22"/>
              </w:rPr>
            </w:pPr>
          </w:p>
        </w:tc>
      </w:tr>
      <w:tr w:rsidR="00450738" w:rsidRPr="00C428B1" w:rsidTr="00AB351E">
        <w:tc>
          <w:tcPr>
            <w:tcW w:w="1276" w:type="dxa"/>
            <w:tcBorders>
              <w:left w:val="triple" w:sz="4" w:space="0" w:color="auto"/>
              <w:right w:val="double" w:sz="4" w:space="0" w:color="auto"/>
            </w:tcBorders>
            <w:vAlign w:val="center"/>
          </w:tcPr>
          <w:p w:rsidR="00450738" w:rsidRPr="00AB351E" w:rsidRDefault="005775CF"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SBC</w:t>
            </w:r>
            <w:r w:rsidR="00B30517" w:rsidRPr="00AB351E">
              <w:rPr>
                <w:rFonts w:ascii="Garamond" w:eastAsia="Arial Unicode MS" w:hAnsi="Garamond" w:cs="Tahoma"/>
                <w:color w:val="000000"/>
                <w:sz w:val="22"/>
                <w:szCs w:val="22"/>
              </w:rPr>
              <w:t>35</w:t>
            </w:r>
            <w:r w:rsidRPr="00AB351E">
              <w:rPr>
                <w:rFonts w:ascii="Garamond" w:eastAsia="Arial Unicode MS" w:hAnsi="Garamond" w:cs="Tahoma"/>
                <w:color w:val="000000"/>
                <w:sz w:val="22"/>
                <w:szCs w:val="22"/>
              </w:rPr>
              <w:t>0/9</w:t>
            </w:r>
          </w:p>
        </w:tc>
        <w:tc>
          <w:tcPr>
            <w:tcW w:w="850" w:type="dxa"/>
            <w:tcBorders>
              <w:left w:val="double" w:sz="4" w:space="0" w:color="auto"/>
              <w:right w:val="double" w:sz="4" w:space="0" w:color="auto"/>
            </w:tcBorders>
            <w:vAlign w:val="center"/>
          </w:tcPr>
          <w:p w:rsidR="00450738" w:rsidRPr="00AB351E" w:rsidRDefault="00450738"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right w:val="double" w:sz="4" w:space="0" w:color="auto"/>
            </w:tcBorders>
            <w:vAlign w:val="center"/>
          </w:tcPr>
          <w:p w:rsidR="00450738" w:rsidRPr="00AB351E" w:rsidRDefault="005775CF"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Caja de superficie 3 módulos CIMA</w:t>
            </w:r>
          </w:p>
        </w:tc>
        <w:tc>
          <w:tcPr>
            <w:tcW w:w="992" w:type="dxa"/>
            <w:tcBorders>
              <w:left w:val="double" w:sz="4" w:space="0" w:color="auto"/>
              <w:right w:val="double" w:sz="4" w:space="0" w:color="auto"/>
            </w:tcBorders>
            <w:vAlign w:val="center"/>
          </w:tcPr>
          <w:p w:rsidR="00450738" w:rsidRPr="00AB351E" w:rsidRDefault="00507EB1"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24</w:t>
            </w:r>
          </w:p>
        </w:tc>
        <w:tc>
          <w:tcPr>
            <w:tcW w:w="993" w:type="dxa"/>
            <w:tcBorders>
              <w:left w:val="double" w:sz="4" w:space="0" w:color="auto"/>
              <w:right w:val="double" w:sz="4" w:space="0" w:color="auto"/>
            </w:tcBorders>
          </w:tcPr>
          <w:p w:rsidR="00450738" w:rsidRPr="00AB351E" w:rsidRDefault="00450738"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450738" w:rsidRPr="00AB351E" w:rsidRDefault="00450738" w:rsidP="00672A83">
            <w:pPr>
              <w:rPr>
                <w:rFonts w:ascii="Garamond" w:eastAsia="Arial Unicode MS" w:hAnsi="Garamond" w:cs="Tahoma"/>
                <w:color w:val="000000"/>
                <w:sz w:val="22"/>
                <w:szCs w:val="22"/>
              </w:rPr>
            </w:pPr>
          </w:p>
        </w:tc>
      </w:tr>
      <w:tr w:rsidR="00450738" w:rsidRPr="00C428B1" w:rsidTr="00AB351E">
        <w:tc>
          <w:tcPr>
            <w:tcW w:w="1276" w:type="dxa"/>
            <w:tcBorders>
              <w:left w:val="triple" w:sz="4" w:space="0" w:color="auto"/>
              <w:right w:val="double" w:sz="4" w:space="0" w:color="auto"/>
            </w:tcBorders>
            <w:vAlign w:val="center"/>
          </w:tcPr>
          <w:p w:rsidR="00450738" w:rsidRPr="00AB351E" w:rsidRDefault="00B30517"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SBC01/9</w:t>
            </w:r>
          </w:p>
        </w:tc>
        <w:tc>
          <w:tcPr>
            <w:tcW w:w="850" w:type="dxa"/>
            <w:tcBorders>
              <w:left w:val="double" w:sz="4" w:space="0" w:color="auto"/>
              <w:right w:val="double" w:sz="4" w:space="0" w:color="auto"/>
            </w:tcBorders>
            <w:vAlign w:val="center"/>
          </w:tcPr>
          <w:p w:rsidR="00450738" w:rsidRPr="00AB351E" w:rsidRDefault="00450738"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right w:val="double" w:sz="4" w:space="0" w:color="auto"/>
            </w:tcBorders>
            <w:vAlign w:val="center"/>
          </w:tcPr>
          <w:p w:rsidR="00450738" w:rsidRPr="00AB351E" w:rsidRDefault="00B30517"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Tapas laterales CIMA</w:t>
            </w:r>
          </w:p>
        </w:tc>
        <w:tc>
          <w:tcPr>
            <w:tcW w:w="992" w:type="dxa"/>
            <w:tcBorders>
              <w:left w:val="double" w:sz="4" w:space="0" w:color="auto"/>
              <w:right w:val="double" w:sz="4" w:space="0" w:color="auto"/>
            </w:tcBorders>
            <w:vAlign w:val="center"/>
          </w:tcPr>
          <w:p w:rsidR="00450738" w:rsidRPr="00AB351E" w:rsidRDefault="00507EB1"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24</w:t>
            </w:r>
          </w:p>
        </w:tc>
        <w:tc>
          <w:tcPr>
            <w:tcW w:w="993" w:type="dxa"/>
            <w:tcBorders>
              <w:left w:val="double" w:sz="4" w:space="0" w:color="auto"/>
              <w:right w:val="double" w:sz="4" w:space="0" w:color="auto"/>
            </w:tcBorders>
          </w:tcPr>
          <w:p w:rsidR="00450738" w:rsidRPr="00AB351E" w:rsidRDefault="00450738"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450738" w:rsidRPr="00AB351E" w:rsidRDefault="00450738" w:rsidP="00672A83">
            <w:pPr>
              <w:rPr>
                <w:rFonts w:ascii="Garamond" w:eastAsia="Arial Unicode MS" w:hAnsi="Garamond" w:cs="Tahoma"/>
                <w:color w:val="000000"/>
                <w:sz w:val="22"/>
                <w:szCs w:val="22"/>
              </w:rPr>
            </w:pPr>
          </w:p>
        </w:tc>
      </w:tr>
      <w:tr w:rsidR="003E51E6" w:rsidRPr="00C428B1" w:rsidTr="00AB351E">
        <w:tc>
          <w:tcPr>
            <w:tcW w:w="1276" w:type="dxa"/>
            <w:tcBorders>
              <w:left w:val="triple" w:sz="4" w:space="0" w:color="auto"/>
              <w:right w:val="double" w:sz="4" w:space="0" w:color="auto"/>
            </w:tcBorders>
          </w:tcPr>
          <w:p w:rsidR="003E51E6" w:rsidRPr="00AB351E" w:rsidRDefault="00B30517"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S1/9</w:t>
            </w:r>
          </w:p>
        </w:tc>
        <w:tc>
          <w:tcPr>
            <w:tcW w:w="850" w:type="dxa"/>
            <w:tcBorders>
              <w:left w:val="double" w:sz="4" w:space="0" w:color="auto"/>
              <w:right w:val="double" w:sz="4" w:space="0" w:color="auto"/>
            </w:tcBorders>
            <w:vAlign w:val="center"/>
          </w:tcPr>
          <w:p w:rsidR="003E51E6" w:rsidRPr="00AB351E" w:rsidRDefault="003E51E6"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right w:val="double" w:sz="4" w:space="0" w:color="auto"/>
            </w:tcBorders>
            <w:vAlign w:val="center"/>
          </w:tcPr>
          <w:p w:rsidR="003E51E6" w:rsidRPr="00AB351E" w:rsidRDefault="00B30517"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Doble schuko CIMA con piloto lumi.</w:t>
            </w:r>
          </w:p>
        </w:tc>
        <w:tc>
          <w:tcPr>
            <w:tcW w:w="992" w:type="dxa"/>
            <w:tcBorders>
              <w:left w:val="double" w:sz="4" w:space="0" w:color="auto"/>
              <w:right w:val="double" w:sz="4" w:space="0" w:color="auto"/>
            </w:tcBorders>
            <w:vAlign w:val="center"/>
          </w:tcPr>
          <w:p w:rsidR="003E51E6" w:rsidRPr="00AB351E" w:rsidRDefault="00507EB1"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24</w:t>
            </w:r>
          </w:p>
        </w:tc>
        <w:tc>
          <w:tcPr>
            <w:tcW w:w="993" w:type="dxa"/>
            <w:tcBorders>
              <w:left w:val="double" w:sz="4" w:space="0" w:color="auto"/>
              <w:right w:val="double" w:sz="4" w:space="0" w:color="auto"/>
            </w:tcBorders>
          </w:tcPr>
          <w:p w:rsidR="003E51E6" w:rsidRPr="00AB351E" w:rsidRDefault="003E51E6"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3E51E6" w:rsidRPr="00AB351E" w:rsidRDefault="003E51E6" w:rsidP="00672A83">
            <w:pPr>
              <w:rPr>
                <w:rFonts w:ascii="Garamond" w:eastAsia="Arial Unicode MS" w:hAnsi="Garamond" w:cs="Tahoma"/>
                <w:color w:val="000000"/>
                <w:sz w:val="22"/>
                <w:szCs w:val="22"/>
              </w:rPr>
            </w:pPr>
          </w:p>
        </w:tc>
      </w:tr>
      <w:tr w:rsidR="00B30517" w:rsidRPr="00C428B1" w:rsidTr="00AB351E">
        <w:tc>
          <w:tcPr>
            <w:tcW w:w="1276" w:type="dxa"/>
            <w:tcBorders>
              <w:left w:val="triple" w:sz="4" w:space="0" w:color="auto"/>
              <w:right w:val="double" w:sz="4" w:space="0" w:color="auto"/>
            </w:tcBorders>
          </w:tcPr>
          <w:p w:rsidR="00B30517" w:rsidRPr="00AB351E" w:rsidRDefault="00B30517" w:rsidP="00C27BAC">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S1/6/9</w:t>
            </w:r>
          </w:p>
        </w:tc>
        <w:tc>
          <w:tcPr>
            <w:tcW w:w="850" w:type="dxa"/>
            <w:tcBorders>
              <w:left w:val="double" w:sz="4" w:space="0" w:color="auto"/>
              <w:right w:val="double" w:sz="4" w:space="0" w:color="auto"/>
            </w:tcBorders>
            <w:vAlign w:val="center"/>
          </w:tcPr>
          <w:p w:rsidR="00B30517" w:rsidRPr="00AB351E" w:rsidRDefault="00931F2D"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right w:val="double" w:sz="4" w:space="0" w:color="auto"/>
            </w:tcBorders>
            <w:vAlign w:val="center"/>
          </w:tcPr>
          <w:p w:rsidR="00B30517" w:rsidRPr="00AB351E" w:rsidRDefault="00B30517" w:rsidP="00C27BAC">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Doble schuko CIMA con piloto lumi.</w:t>
            </w:r>
          </w:p>
        </w:tc>
        <w:tc>
          <w:tcPr>
            <w:tcW w:w="992" w:type="dxa"/>
            <w:tcBorders>
              <w:left w:val="double" w:sz="4" w:space="0" w:color="auto"/>
              <w:right w:val="double" w:sz="4" w:space="0" w:color="auto"/>
            </w:tcBorders>
            <w:vAlign w:val="center"/>
          </w:tcPr>
          <w:p w:rsidR="00B30517" w:rsidRPr="00AB351E" w:rsidRDefault="00931F2D"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24</w:t>
            </w:r>
          </w:p>
        </w:tc>
        <w:tc>
          <w:tcPr>
            <w:tcW w:w="993" w:type="dxa"/>
            <w:tcBorders>
              <w:left w:val="double" w:sz="4" w:space="0" w:color="auto"/>
              <w:right w:val="double" w:sz="4" w:space="0" w:color="auto"/>
            </w:tcBorders>
          </w:tcPr>
          <w:p w:rsidR="00B30517" w:rsidRPr="00AB351E" w:rsidRDefault="00B30517"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B30517" w:rsidRPr="00AB351E" w:rsidRDefault="00B30517" w:rsidP="00672A83">
            <w:pPr>
              <w:rPr>
                <w:rFonts w:ascii="Garamond" w:eastAsia="Arial Unicode MS" w:hAnsi="Garamond" w:cs="Tahoma"/>
                <w:color w:val="000000"/>
                <w:sz w:val="22"/>
                <w:szCs w:val="22"/>
              </w:rPr>
            </w:pPr>
          </w:p>
        </w:tc>
      </w:tr>
      <w:tr w:rsidR="00B30517" w:rsidRPr="00C428B1" w:rsidTr="00AB351E">
        <w:tc>
          <w:tcPr>
            <w:tcW w:w="1276" w:type="dxa"/>
            <w:tcBorders>
              <w:left w:val="triple" w:sz="4" w:space="0" w:color="auto"/>
              <w:right w:val="double" w:sz="4" w:space="0" w:color="auto"/>
            </w:tcBorders>
          </w:tcPr>
          <w:p w:rsidR="00B30517" w:rsidRPr="00AB351E" w:rsidRDefault="00931F2D"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S96BU/9</w:t>
            </w:r>
          </w:p>
        </w:tc>
        <w:tc>
          <w:tcPr>
            <w:tcW w:w="850" w:type="dxa"/>
            <w:tcBorders>
              <w:left w:val="double" w:sz="4" w:space="0" w:color="auto"/>
              <w:right w:val="double" w:sz="4" w:space="0" w:color="auto"/>
            </w:tcBorders>
            <w:vAlign w:val="center"/>
          </w:tcPr>
          <w:p w:rsidR="00B30517" w:rsidRPr="00AB351E" w:rsidRDefault="00B30517"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w:t>
            </w:r>
            <w:r w:rsidR="00931F2D" w:rsidRPr="00AB351E">
              <w:rPr>
                <w:rFonts w:ascii="Garamond" w:eastAsia="Arial Unicode MS" w:hAnsi="Garamond" w:cs="Tahoma"/>
                <w:color w:val="000000"/>
                <w:sz w:val="22"/>
                <w:szCs w:val="22"/>
              </w:rPr>
              <w:t>imón</w:t>
            </w:r>
          </w:p>
        </w:tc>
        <w:tc>
          <w:tcPr>
            <w:tcW w:w="3544" w:type="dxa"/>
            <w:tcBorders>
              <w:left w:val="double" w:sz="4" w:space="0" w:color="auto"/>
              <w:right w:val="double" w:sz="4" w:space="0" w:color="auto"/>
            </w:tcBorders>
            <w:vAlign w:val="center"/>
          </w:tcPr>
          <w:p w:rsidR="00B30517" w:rsidRPr="00AB351E" w:rsidRDefault="00931F2D"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Doble RJ45 con placa</w:t>
            </w:r>
          </w:p>
        </w:tc>
        <w:tc>
          <w:tcPr>
            <w:tcW w:w="992" w:type="dxa"/>
            <w:tcBorders>
              <w:left w:val="double" w:sz="4" w:space="0" w:color="auto"/>
              <w:right w:val="double" w:sz="4" w:space="0" w:color="auto"/>
            </w:tcBorders>
          </w:tcPr>
          <w:p w:rsidR="00B30517" w:rsidRPr="00AB351E" w:rsidRDefault="00931F2D"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24</w:t>
            </w:r>
          </w:p>
        </w:tc>
        <w:tc>
          <w:tcPr>
            <w:tcW w:w="993" w:type="dxa"/>
            <w:tcBorders>
              <w:left w:val="double" w:sz="4" w:space="0" w:color="auto"/>
              <w:right w:val="double" w:sz="4" w:space="0" w:color="auto"/>
            </w:tcBorders>
          </w:tcPr>
          <w:p w:rsidR="00B30517" w:rsidRPr="00AB351E" w:rsidRDefault="00B30517"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B30517" w:rsidRPr="00AB351E" w:rsidRDefault="00B30517" w:rsidP="00672A83">
            <w:pPr>
              <w:rPr>
                <w:rFonts w:ascii="Garamond" w:eastAsia="Arial Unicode MS" w:hAnsi="Garamond" w:cs="Tahoma"/>
                <w:color w:val="000000"/>
                <w:sz w:val="22"/>
                <w:szCs w:val="22"/>
              </w:rPr>
            </w:pPr>
          </w:p>
        </w:tc>
      </w:tr>
      <w:tr w:rsidR="00B30517" w:rsidRPr="00C428B1" w:rsidTr="00AB351E">
        <w:tc>
          <w:tcPr>
            <w:tcW w:w="1276" w:type="dxa"/>
            <w:tcBorders>
              <w:left w:val="triple" w:sz="4" w:space="0" w:color="auto"/>
              <w:right w:val="double" w:sz="4" w:space="0" w:color="auto"/>
            </w:tcBorders>
            <w:vAlign w:val="center"/>
          </w:tcPr>
          <w:p w:rsidR="00B30517" w:rsidRPr="00AB351E" w:rsidRDefault="00931F2D" w:rsidP="00B33A00">
            <w:pPr>
              <w:jc w:val="center"/>
              <w:rPr>
                <w:rFonts w:ascii="Garamond" w:eastAsia="Arial Unicode MS" w:hAnsi="Garamond" w:cs="Tahoma"/>
                <w:color w:val="000000"/>
                <w:sz w:val="18"/>
                <w:szCs w:val="18"/>
              </w:rPr>
            </w:pPr>
            <w:r w:rsidRPr="00AB351E">
              <w:rPr>
                <w:rFonts w:ascii="Garamond" w:eastAsia="Arial Unicode MS" w:hAnsi="Garamond" w:cs="Tahoma"/>
                <w:color w:val="000000"/>
                <w:sz w:val="18"/>
                <w:szCs w:val="18"/>
              </w:rPr>
              <w:t>RKA1909A4F</w:t>
            </w:r>
          </w:p>
        </w:tc>
        <w:tc>
          <w:tcPr>
            <w:tcW w:w="850" w:type="dxa"/>
            <w:tcBorders>
              <w:left w:val="double" w:sz="4" w:space="0" w:color="auto"/>
              <w:right w:val="double" w:sz="4" w:space="0" w:color="auto"/>
            </w:tcBorders>
            <w:vAlign w:val="center"/>
          </w:tcPr>
          <w:p w:rsidR="00B30517" w:rsidRPr="00AB351E" w:rsidRDefault="00931F2D"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right w:val="double" w:sz="4" w:space="0" w:color="auto"/>
            </w:tcBorders>
            <w:vAlign w:val="center"/>
          </w:tcPr>
          <w:p w:rsidR="00B30517" w:rsidRPr="00AB351E" w:rsidRDefault="00931F2D"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 xml:space="preserve">Armario rack </w:t>
            </w:r>
            <w:smartTag w:uri="urn:schemas-microsoft-com:office:smarttags" w:element="metricconverter">
              <w:smartTagPr>
                <w:attr w:name="ProductID" w:val="19”"/>
              </w:smartTagPr>
              <w:r w:rsidRPr="00AB351E">
                <w:rPr>
                  <w:rFonts w:ascii="Garamond" w:eastAsia="Arial Unicode MS" w:hAnsi="Garamond" w:cs="Tahoma"/>
                  <w:color w:val="000000"/>
                  <w:sz w:val="22"/>
                  <w:szCs w:val="22"/>
                </w:rPr>
                <w:t>19”</w:t>
              </w:r>
            </w:smartTag>
          </w:p>
        </w:tc>
        <w:tc>
          <w:tcPr>
            <w:tcW w:w="992" w:type="dxa"/>
            <w:tcBorders>
              <w:left w:val="double" w:sz="4" w:space="0" w:color="auto"/>
              <w:right w:val="double" w:sz="4" w:space="0" w:color="auto"/>
            </w:tcBorders>
          </w:tcPr>
          <w:p w:rsidR="00B30517" w:rsidRPr="00AB351E" w:rsidRDefault="00931F2D"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1</w:t>
            </w:r>
          </w:p>
        </w:tc>
        <w:tc>
          <w:tcPr>
            <w:tcW w:w="993" w:type="dxa"/>
            <w:tcBorders>
              <w:left w:val="double" w:sz="4" w:space="0" w:color="auto"/>
              <w:right w:val="double" w:sz="4" w:space="0" w:color="auto"/>
            </w:tcBorders>
          </w:tcPr>
          <w:p w:rsidR="00B30517" w:rsidRPr="00AB351E" w:rsidRDefault="00B30517"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B30517" w:rsidRPr="00AB351E" w:rsidRDefault="00B30517" w:rsidP="00672A83">
            <w:pPr>
              <w:rPr>
                <w:rFonts w:ascii="Garamond" w:eastAsia="Arial Unicode MS" w:hAnsi="Garamond" w:cs="Tahoma"/>
                <w:color w:val="000000"/>
                <w:sz w:val="22"/>
                <w:szCs w:val="22"/>
              </w:rPr>
            </w:pPr>
          </w:p>
        </w:tc>
      </w:tr>
      <w:tr w:rsidR="00B30517" w:rsidRPr="00C428B1" w:rsidTr="00AB351E">
        <w:tc>
          <w:tcPr>
            <w:tcW w:w="1276" w:type="dxa"/>
            <w:tcBorders>
              <w:left w:val="triple" w:sz="4" w:space="0" w:color="auto"/>
              <w:right w:val="double" w:sz="4" w:space="0" w:color="auto"/>
            </w:tcBorders>
          </w:tcPr>
          <w:p w:rsidR="00B30517" w:rsidRPr="00AB351E" w:rsidRDefault="00B33A00"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F1118/14</w:t>
            </w:r>
          </w:p>
        </w:tc>
        <w:tc>
          <w:tcPr>
            <w:tcW w:w="850" w:type="dxa"/>
            <w:tcBorders>
              <w:left w:val="double" w:sz="4" w:space="0" w:color="auto"/>
              <w:right w:val="double" w:sz="4" w:space="0" w:color="auto"/>
            </w:tcBorders>
            <w:vAlign w:val="center"/>
          </w:tcPr>
          <w:p w:rsidR="00B30517" w:rsidRPr="00AB351E" w:rsidRDefault="00B33A00"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right w:val="double" w:sz="4" w:space="0" w:color="auto"/>
            </w:tcBorders>
            <w:vAlign w:val="center"/>
          </w:tcPr>
          <w:p w:rsidR="00B30517" w:rsidRPr="00AB351E" w:rsidRDefault="00B33A00"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 xml:space="preserve">Electroblock </w:t>
            </w:r>
            <w:smartTag w:uri="urn:schemas-microsoft-com:office:smarttags" w:element="metricconverter">
              <w:smartTagPr>
                <w:attr w:name="ProductID" w:val="19”"/>
              </w:smartTagPr>
              <w:r w:rsidRPr="00AB351E">
                <w:rPr>
                  <w:rFonts w:ascii="Garamond" w:eastAsia="Arial Unicode MS" w:hAnsi="Garamond" w:cs="Tahoma"/>
                  <w:color w:val="000000"/>
                  <w:sz w:val="22"/>
                  <w:szCs w:val="22"/>
                </w:rPr>
                <w:t>19”</w:t>
              </w:r>
            </w:smartTag>
            <w:r w:rsidRPr="00AB351E">
              <w:rPr>
                <w:rFonts w:ascii="Garamond" w:eastAsia="Arial Unicode MS" w:hAnsi="Garamond" w:cs="Tahoma"/>
                <w:color w:val="000000"/>
                <w:sz w:val="22"/>
                <w:szCs w:val="22"/>
              </w:rPr>
              <w:t xml:space="preserve"> 8 bases schuko</w:t>
            </w:r>
          </w:p>
        </w:tc>
        <w:tc>
          <w:tcPr>
            <w:tcW w:w="992" w:type="dxa"/>
            <w:tcBorders>
              <w:left w:val="double" w:sz="4" w:space="0" w:color="auto"/>
              <w:right w:val="double" w:sz="4" w:space="0" w:color="auto"/>
            </w:tcBorders>
          </w:tcPr>
          <w:p w:rsidR="00B30517" w:rsidRPr="00AB351E" w:rsidRDefault="00B33A00"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1</w:t>
            </w:r>
          </w:p>
        </w:tc>
        <w:tc>
          <w:tcPr>
            <w:tcW w:w="993" w:type="dxa"/>
            <w:tcBorders>
              <w:left w:val="double" w:sz="4" w:space="0" w:color="auto"/>
              <w:right w:val="double" w:sz="4" w:space="0" w:color="auto"/>
            </w:tcBorders>
          </w:tcPr>
          <w:p w:rsidR="00B30517" w:rsidRPr="00AB351E" w:rsidRDefault="00B30517"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B30517" w:rsidRPr="00AB351E" w:rsidRDefault="00B30517" w:rsidP="00672A83">
            <w:pPr>
              <w:rPr>
                <w:rFonts w:ascii="Garamond" w:eastAsia="Arial Unicode MS" w:hAnsi="Garamond" w:cs="Tahoma"/>
                <w:color w:val="000000"/>
                <w:sz w:val="22"/>
                <w:szCs w:val="22"/>
              </w:rPr>
            </w:pPr>
          </w:p>
        </w:tc>
      </w:tr>
      <w:tr w:rsidR="00B30517" w:rsidRPr="00C428B1" w:rsidTr="00AB351E">
        <w:tc>
          <w:tcPr>
            <w:tcW w:w="1276" w:type="dxa"/>
            <w:tcBorders>
              <w:left w:val="triple" w:sz="4" w:space="0" w:color="auto"/>
              <w:right w:val="double" w:sz="4" w:space="0" w:color="auto"/>
            </w:tcBorders>
          </w:tcPr>
          <w:p w:rsidR="00B30517" w:rsidRPr="00AB351E" w:rsidRDefault="00B33A00"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CP624U</w:t>
            </w:r>
          </w:p>
        </w:tc>
        <w:tc>
          <w:tcPr>
            <w:tcW w:w="850" w:type="dxa"/>
            <w:tcBorders>
              <w:left w:val="double" w:sz="4" w:space="0" w:color="auto"/>
              <w:right w:val="double" w:sz="4" w:space="0" w:color="auto"/>
            </w:tcBorders>
            <w:vAlign w:val="center"/>
          </w:tcPr>
          <w:p w:rsidR="00B30517" w:rsidRPr="00AB351E" w:rsidRDefault="00B33A00"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right w:val="double" w:sz="4" w:space="0" w:color="auto"/>
            </w:tcBorders>
            <w:vAlign w:val="center"/>
          </w:tcPr>
          <w:p w:rsidR="00B30517" w:rsidRPr="00AB351E" w:rsidRDefault="00B33A00" w:rsidP="00672A83">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 xml:space="preserve">Panel </w:t>
            </w:r>
            <w:smartTag w:uri="urn:schemas-microsoft-com:office:smarttags" w:element="metricconverter">
              <w:smartTagPr>
                <w:attr w:name="ProductID" w:val="19”"/>
              </w:smartTagPr>
              <w:r w:rsidRPr="00AB351E">
                <w:rPr>
                  <w:rFonts w:ascii="Garamond" w:eastAsia="Arial Unicode MS" w:hAnsi="Garamond" w:cs="Tahoma"/>
                  <w:color w:val="000000"/>
                  <w:sz w:val="22"/>
                  <w:szCs w:val="22"/>
                </w:rPr>
                <w:t>19”</w:t>
              </w:r>
            </w:smartTag>
            <w:r w:rsidRPr="00AB351E">
              <w:rPr>
                <w:rFonts w:ascii="Garamond" w:eastAsia="Arial Unicode MS" w:hAnsi="Garamond" w:cs="Tahoma"/>
                <w:color w:val="000000"/>
                <w:sz w:val="22"/>
                <w:szCs w:val="22"/>
              </w:rPr>
              <w:t xml:space="preserve"> 24 puertos RJ45 CAT6</w:t>
            </w:r>
          </w:p>
        </w:tc>
        <w:tc>
          <w:tcPr>
            <w:tcW w:w="992" w:type="dxa"/>
            <w:tcBorders>
              <w:left w:val="double" w:sz="4" w:space="0" w:color="auto"/>
              <w:right w:val="double" w:sz="4" w:space="0" w:color="auto"/>
            </w:tcBorders>
          </w:tcPr>
          <w:p w:rsidR="00B30517" w:rsidRPr="00AB351E" w:rsidRDefault="00B33A00" w:rsidP="00672A83">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1</w:t>
            </w:r>
          </w:p>
        </w:tc>
        <w:tc>
          <w:tcPr>
            <w:tcW w:w="993" w:type="dxa"/>
            <w:tcBorders>
              <w:left w:val="double" w:sz="4" w:space="0" w:color="auto"/>
              <w:right w:val="double" w:sz="4" w:space="0" w:color="auto"/>
            </w:tcBorders>
          </w:tcPr>
          <w:p w:rsidR="00B30517" w:rsidRPr="00AB351E" w:rsidRDefault="00B30517" w:rsidP="00672A83">
            <w:pPr>
              <w:tabs>
                <w:tab w:val="decimal" w:pos="444"/>
              </w:tabs>
              <w:rPr>
                <w:rFonts w:ascii="Garamond" w:eastAsia="Arial Unicode MS" w:hAnsi="Garamond" w:cs="Tahoma"/>
                <w:color w:val="000000"/>
                <w:sz w:val="22"/>
                <w:szCs w:val="22"/>
              </w:rPr>
            </w:pPr>
          </w:p>
        </w:tc>
        <w:tc>
          <w:tcPr>
            <w:tcW w:w="1500" w:type="dxa"/>
            <w:tcBorders>
              <w:left w:val="double" w:sz="4" w:space="0" w:color="auto"/>
              <w:right w:val="triple" w:sz="4" w:space="0" w:color="auto"/>
            </w:tcBorders>
          </w:tcPr>
          <w:p w:rsidR="00B30517" w:rsidRPr="00AB351E" w:rsidRDefault="00B30517" w:rsidP="00672A83">
            <w:pPr>
              <w:rPr>
                <w:rFonts w:ascii="Garamond" w:eastAsia="Arial Unicode MS" w:hAnsi="Garamond" w:cs="Tahoma"/>
                <w:color w:val="000000"/>
                <w:sz w:val="22"/>
                <w:szCs w:val="22"/>
              </w:rPr>
            </w:pPr>
          </w:p>
        </w:tc>
      </w:tr>
      <w:tr w:rsidR="0093037E" w:rsidRPr="00C428B1" w:rsidTr="00AB351E">
        <w:tc>
          <w:tcPr>
            <w:tcW w:w="1276" w:type="dxa"/>
            <w:tcBorders>
              <w:left w:val="triple" w:sz="4" w:space="0" w:color="auto"/>
              <w:bottom w:val="triple" w:sz="4" w:space="0" w:color="auto"/>
              <w:right w:val="double" w:sz="4" w:space="0" w:color="auto"/>
            </w:tcBorders>
          </w:tcPr>
          <w:p w:rsidR="0093037E" w:rsidRPr="00AB351E" w:rsidRDefault="0093037E" w:rsidP="00CE731A">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CB631U</w:t>
            </w:r>
          </w:p>
        </w:tc>
        <w:tc>
          <w:tcPr>
            <w:tcW w:w="850" w:type="dxa"/>
            <w:tcBorders>
              <w:left w:val="double" w:sz="4" w:space="0" w:color="auto"/>
              <w:bottom w:val="triple" w:sz="4" w:space="0" w:color="auto"/>
              <w:right w:val="double" w:sz="4" w:space="0" w:color="auto"/>
            </w:tcBorders>
            <w:vAlign w:val="center"/>
          </w:tcPr>
          <w:p w:rsidR="0093037E" w:rsidRPr="00AB351E" w:rsidRDefault="0093037E" w:rsidP="00CE731A">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Simón</w:t>
            </w:r>
          </w:p>
        </w:tc>
        <w:tc>
          <w:tcPr>
            <w:tcW w:w="3544" w:type="dxa"/>
            <w:tcBorders>
              <w:left w:val="double" w:sz="4" w:space="0" w:color="auto"/>
              <w:bottom w:val="triple" w:sz="4" w:space="0" w:color="auto"/>
              <w:right w:val="double" w:sz="4" w:space="0" w:color="auto"/>
            </w:tcBorders>
            <w:vAlign w:val="center"/>
          </w:tcPr>
          <w:p w:rsidR="0093037E" w:rsidRPr="00AB351E" w:rsidRDefault="0093037E" w:rsidP="00CE731A">
            <w:pPr>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Caja cable voz y datos UTP CAT 6</w:t>
            </w:r>
          </w:p>
        </w:tc>
        <w:tc>
          <w:tcPr>
            <w:tcW w:w="992" w:type="dxa"/>
            <w:tcBorders>
              <w:left w:val="double" w:sz="4" w:space="0" w:color="auto"/>
              <w:bottom w:val="triple" w:sz="4" w:space="0" w:color="auto"/>
            </w:tcBorders>
            <w:vAlign w:val="center"/>
          </w:tcPr>
          <w:p w:rsidR="0093037E" w:rsidRPr="00AB351E" w:rsidRDefault="0093037E" w:rsidP="00CE731A">
            <w:pPr>
              <w:tabs>
                <w:tab w:val="decimal" w:pos="538"/>
              </w:tabs>
              <w:rPr>
                <w:rFonts w:ascii="Garamond" w:eastAsia="Arial Unicode MS" w:hAnsi="Garamond" w:cs="Tahoma"/>
                <w:color w:val="000000"/>
                <w:sz w:val="22"/>
                <w:szCs w:val="22"/>
              </w:rPr>
            </w:pPr>
            <w:r w:rsidRPr="00AB351E">
              <w:rPr>
                <w:rFonts w:ascii="Garamond" w:eastAsia="Arial Unicode MS" w:hAnsi="Garamond" w:cs="Tahoma"/>
                <w:color w:val="000000"/>
                <w:sz w:val="22"/>
                <w:szCs w:val="22"/>
              </w:rPr>
              <w:t>6</w:t>
            </w:r>
          </w:p>
        </w:tc>
        <w:tc>
          <w:tcPr>
            <w:tcW w:w="993" w:type="dxa"/>
            <w:tcBorders>
              <w:bottom w:val="triple" w:sz="4" w:space="0" w:color="auto"/>
              <w:right w:val="double" w:sz="4" w:space="0" w:color="auto"/>
            </w:tcBorders>
          </w:tcPr>
          <w:p w:rsidR="0093037E" w:rsidRPr="00AB351E" w:rsidRDefault="0093037E" w:rsidP="00A94F2F">
            <w:pPr>
              <w:tabs>
                <w:tab w:val="decimal" w:pos="444"/>
              </w:tabs>
              <w:rPr>
                <w:rFonts w:ascii="Garamond" w:eastAsia="Arial Unicode MS" w:hAnsi="Garamond" w:cs="Tahoma"/>
                <w:color w:val="000000"/>
                <w:sz w:val="22"/>
                <w:szCs w:val="22"/>
              </w:rPr>
            </w:pPr>
          </w:p>
        </w:tc>
        <w:tc>
          <w:tcPr>
            <w:tcW w:w="1500" w:type="dxa"/>
            <w:tcBorders>
              <w:left w:val="double" w:sz="4" w:space="0" w:color="auto"/>
              <w:bottom w:val="triple" w:sz="4" w:space="0" w:color="auto"/>
              <w:right w:val="triple" w:sz="4" w:space="0" w:color="auto"/>
            </w:tcBorders>
          </w:tcPr>
          <w:p w:rsidR="0093037E" w:rsidRPr="00AB351E" w:rsidRDefault="0093037E" w:rsidP="00A94F2F">
            <w:pPr>
              <w:rPr>
                <w:rFonts w:ascii="Garamond" w:eastAsia="Arial Unicode MS" w:hAnsi="Garamond" w:cs="Tahoma"/>
                <w:color w:val="000000"/>
                <w:sz w:val="22"/>
                <w:szCs w:val="22"/>
              </w:rPr>
            </w:pPr>
          </w:p>
        </w:tc>
      </w:tr>
    </w:tbl>
    <w:p w:rsidR="00450738" w:rsidRDefault="00450738" w:rsidP="00450738">
      <w:pPr>
        <w:rPr>
          <w:rFonts w:ascii="Garamond" w:hAnsi="Garamond"/>
          <w:sz w:val="24"/>
          <w:szCs w:val="24"/>
          <w:lang w:val="es-ES_tradnl"/>
        </w:rPr>
      </w:pPr>
    </w:p>
    <w:tbl>
      <w:tblPr>
        <w:tblStyle w:val="Tablaconcuadrcula"/>
        <w:tblW w:w="0" w:type="auto"/>
        <w:tblInd w:w="4786" w:type="dxa"/>
        <w:tblLook w:val="01E0"/>
      </w:tblPr>
      <w:tblGrid>
        <w:gridCol w:w="2693"/>
        <w:gridCol w:w="1843"/>
      </w:tblGrid>
      <w:tr w:rsidR="00450738">
        <w:tc>
          <w:tcPr>
            <w:tcW w:w="2693" w:type="dxa"/>
            <w:tcBorders>
              <w:top w:val="triple" w:sz="4" w:space="0" w:color="auto"/>
              <w:left w:val="triple" w:sz="4" w:space="0" w:color="auto"/>
              <w:right w:val="double" w:sz="4" w:space="0" w:color="auto"/>
            </w:tcBorders>
          </w:tcPr>
          <w:p w:rsidR="00450738" w:rsidRPr="005C12B8" w:rsidRDefault="00450738" w:rsidP="00672A83">
            <w:pPr>
              <w:rPr>
                <w:rFonts w:ascii="Garamond" w:hAnsi="Garamond"/>
                <w:b/>
                <w:sz w:val="24"/>
                <w:szCs w:val="24"/>
                <w:lang w:val="es-ES_tradnl"/>
              </w:rPr>
            </w:pPr>
            <w:r w:rsidRPr="005C12B8">
              <w:rPr>
                <w:rFonts w:ascii="Garamond" w:hAnsi="Garamond"/>
                <w:b/>
                <w:sz w:val="24"/>
                <w:szCs w:val="24"/>
                <w:lang w:val="es-ES_tradnl"/>
              </w:rPr>
              <w:t>SUMA</w:t>
            </w:r>
            <w:r>
              <w:rPr>
                <w:rFonts w:ascii="Garamond" w:hAnsi="Garamond"/>
                <w:b/>
                <w:sz w:val="24"/>
                <w:szCs w:val="24"/>
                <w:lang w:val="es-ES_tradnl"/>
              </w:rPr>
              <w:t xml:space="preserve"> (€)</w:t>
            </w:r>
          </w:p>
        </w:tc>
        <w:tc>
          <w:tcPr>
            <w:tcW w:w="1843" w:type="dxa"/>
            <w:tcBorders>
              <w:top w:val="triple" w:sz="4" w:space="0" w:color="auto"/>
              <w:left w:val="double" w:sz="4" w:space="0" w:color="auto"/>
              <w:right w:val="triple" w:sz="4" w:space="0" w:color="auto"/>
            </w:tcBorders>
          </w:tcPr>
          <w:p w:rsidR="00450738" w:rsidRDefault="00450738" w:rsidP="00672A83">
            <w:pPr>
              <w:rPr>
                <w:rFonts w:ascii="Garamond" w:hAnsi="Garamond"/>
                <w:sz w:val="24"/>
                <w:szCs w:val="24"/>
                <w:lang w:val="es-ES_tradnl"/>
              </w:rPr>
            </w:pPr>
          </w:p>
        </w:tc>
      </w:tr>
      <w:tr w:rsidR="00450738">
        <w:tc>
          <w:tcPr>
            <w:tcW w:w="2693" w:type="dxa"/>
            <w:tcBorders>
              <w:left w:val="triple" w:sz="4" w:space="0" w:color="auto"/>
              <w:right w:val="double" w:sz="4" w:space="0" w:color="auto"/>
            </w:tcBorders>
          </w:tcPr>
          <w:p w:rsidR="00450738" w:rsidRPr="005C12B8" w:rsidRDefault="004447AD" w:rsidP="00672A83">
            <w:pPr>
              <w:rPr>
                <w:rFonts w:ascii="Garamond" w:hAnsi="Garamond"/>
                <w:b/>
                <w:sz w:val="24"/>
                <w:szCs w:val="24"/>
                <w:lang w:val="es-ES_tradnl"/>
              </w:rPr>
            </w:pPr>
            <w:r>
              <w:rPr>
                <w:rFonts w:ascii="Garamond" w:hAnsi="Garamond"/>
                <w:b/>
                <w:sz w:val="24"/>
                <w:szCs w:val="24"/>
                <w:lang w:val="es-ES_tradnl"/>
              </w:rPr>
              <w:t>21</w:t>
            </w:r>
            <w:r w:rsidR="00450738" w:rsidRPr="005C12B8">
              <w:rPr>
                <w:rFonts w:ascii="Garamond" w:hAnsi="Garamond"/>
                <w:b/>
                <w:sz w:val="24"/>
                <w:szCs w:val="24"/>
                <w:lang w:val="es-ES_tradnl"/>
              </w:rPr>
              <w:t xml:space="preserve"> % I.V.A.</w:t>
            </w:r>
            <w:r w:rsidR="00450738">
              <w:rPr>
                <w:rFonts w:ascii="Garamond" w:hAnsi="Garamond"/>
                <w:b/>
                <w:sz w:val="24"/>
                <w:szCs w:val="24"/>
                <w:lang w:val="es-ES_tradnl"/>
              </w:rPr>
              <w:t xml:space="preserve"> (€)</w:t>
            </w:r>
          </w:p>
        </w:tc>
        <w:tc>
          <w:tcPr>
            <w:tcW w:w="1843" w:type="dxa"/>
            <w:tcBorders>
              <w:left w:val="double" w:sz="4" w:space="0" w:color="auto"/>
              <w:right w:val="triple" w:sz="4" w:space="0" w:color="auto"/>
            </w:tcBorders>
          </w:tcPr>
          <w:p w:rsidR="00450738" w:rsidRDefault="00450738" w:rsidP="00672A83">
            <w:pPr>
              <w:rPr>
                <w:rFonts w:ascii="Garamond" w:hAnsi="Garamond"/>
                <w:sz w:val="24"/>
                <w:szCs w:val="24"/>
                <w:lang w:val="es-ES_tradnl"/>
              </w:rPr>
            </w:pPr>
          </w:p>
        </w:tc>
      </w:tr>
      <w:tr w:rsidR="00450738">
        <w:tc>
          <w:tcPr>
            <w:tcW w:w="2693" w:type="dxa"/>
            <w:tcBorders>
              <w:left w:val="triple" w:sz="4" w:space="0" w:color="auto"/>
              <w:bottom w:val="triple" w:sz="4" w:space="0" w:color="auto"/>
              <w:right w:val="double" w:sz="4" w:space="0" w:color="auto"/>
            </w:tcBorders>
          </w:tcPr>
          <w:p w:rsidR="00450738" w:rsidRPr="005C12B8" w:rsidRDefault="00450738" w:rsidP="00672A83">
            <w:pPr>
              <w:rPr>
                <w:rFonts w:ascii="Garamond" w:hAnsi="Garamond"/>
                <w:b/>
                <w:sz w:val="24"/>
                <w:szCs w:val="24"/>
                <w:lang w:val="es-ES_tradnl"/>
              </w:rPr>
            </w:pPr>
            <w:r w:rsidRPr="005C12B8">
              <w:rPr>
                <w:rFonts w:ascii="Garamond" w:hAnsi="Garamond"/>
                <w:b/>
                <w:sz w:val="24"/>
                <w:szCs w:val="24"/>
                <w:lang w:val="es-ES_tradnl"/>
              </w:rPr>
              <w:t>IMPORTE TOTAL</w:t>
            </w:r>
            <w:r>
              <w:rPr>
                <w:rFonts w:ascii="Garamond" w:hAnsi="Garamond"/>
                <w:b/>
                <w:sz w:val="24"/>
                <w:szCs w:val="24"/>
                <w:lang w:val="es-ES_tradnl"/>
              </w:rPr>
              <w:t xml:space="preserve"> (€)</w:t>
            </w:r>
          </w:p>
        </w:tc>
        <w:tc>
          <w:tcPr>
            <w:tcW w:w="1843" w:type="dxa"/>
            <w:tcBorders>
              <w:left w:val="double" w:sz="4" w:space="0" w:color="auto"/>
              <w:bottom w:val="triple" w:sz="4" w:space="0" w:color="auto"/>
              <w:right w:val="triple" w:sz="4" w:space="0" w:color="auto"/>
            </w:tcBorders>
          </w:tcPr>
          <w:p w:rsidR="00450738" w:rsidRDefault="00450738" w:rsidP="00672A83">
            <w:pPr>
              <w:rPr>
                <w:rFonts w:ascii="Garamond" w:hAnsi="Garamond"/>
                <w:sz w:val="24"/>
                <w:szCs w:val="24"/>
                <w:lang w:val="es-ES_tradnl"/>
              </w:rPr>
            </w:pPr>
          </w:p>
        </w:tc>
      </w:tr>
    </w:tbl>
    <w:p w:rsidR="001F5033" w:rsidRPr="00835DC6" w:rsidRDefault="001F5033" w:rsidP="001F5033">
      <w:pPr>
        <w:spacing w:after="120"/>
        <w:rPr>
          <w:rFonts w:ascii="Garamond" w:hAnsi="Garamond"/>
          <w:b/>
          <w:sz w:val="32"/>
          <w:lang w:val="es-ES_tradnl"/>
        </w:rPr>
      </w:pPr>
      <w:r w:rsidRPr="00835DC6">
        <w:rPr>
          <w:rFonts w:ascii="Garamond" w:hAnsi="Garamond"/>
          <w:b/>
          <w:sz w:val="32"/>
          <w:lang w:val="es-ES_tradnl"/>
        </w:rPr>
        <w:lastRenderedPageBreak/>
        <w:t>3.</w:t>
      </w:r>
      <w:r w:rsidRPr="00835DC6">
        <w:rPr>
          <w:rFonts w:ascii="Garamond" w:hAnsi="Garamond"/>
          <w:b/>
          <w:sz w:val="32"/>
          <w:lang w:val="es-ES_tradnl"/>
        </w:rPr>
        <w:tab/>
      </w:r>
      <w:r w:rsidR="00C22022">
        <w:rPr>
          <w:rFonts w:ascii="Garamond" w:hAnsi="Garamond"/>
          <w:b/>
          <w:sz w:val="32"/>
          <w:lang w:val="es-ES_tradnl"/>
        </w:rPr>
        <w:t>ENUNCIADO</w:t>
      </w:r>
    </w:p>
    <w:p w:rsidR="00C22022" w:rsidRDefault="00C22022" w:rsidP="001F5033">
      <w:pPr>
        <w:spacing w:after="60"/>
        <w:ind w:firstLine="709"/>
        <w:jc w:val="both"/>
        <w:rPr>
          <w:rFonts w:ascii="Garamond" w:hAnsi="Garamond"/>
          <w:sz w:val="24"/>
          <w:szCs w:val="24"/>
        </w:rPr>
      </w:pPr>
      <w:r>
        <w:rPr>
          <w:rFonts w:ascii="Garamond" w:hAnsi="Garamond"/>
          <w:sz w:val="24"/>
          <w:szCs w:val="24"/>
        </w:rPr>
        <w:t xml:space="preserve">Realizar el montaje de una </w:t>
      </w:r>
      <w:r w:rsidR="00DE4CBE">
        <w:rPr>
          <w:rFonts w:ascii="Garamond" w:hAnsi="Garamond"/>
          <w:sz w:val="24"/>
          <w:szCs w:val="24"/>
        </w:rPr>
        <w:t>red local</w:t>
      </w:r>
      <w:r w:rsidR="00F25E93">
        <w:rPr>
          <w:rFonts w:ascii="Garamond" w:hAnsi="Garamond"/>
          <w:sz w:val="24"/>
          <w:szCs w:val="24"/>
        </w:rPr>
        <w:t xml:space="preserve"> de 24 puestos e</w:t>
      </w:r>
      <w:r>
        <w:rPr>
          <w:rFonts w:ascii="Garamond" w:hAnsi="Garamond"/>
          <w:sz w:val="24"/>
          <w:szCs w:val="24"/>
        </w:rPr>
        <w:t xml:space="preserve">n montaje </w:t>
      </w:r>
      <w:r w:rsidR="00507EB1">
        <w:rPr>
          <w:rFonts w:ascii="Garamond" w:hAnsi="Garamond"/>
          <w:sz w:val="24"/>
          <w:szCs w:val="24"/>
        </w:rPr>
        <w:t>empotrado</w:t>
      </w:r>
      <w:r w:rsidR="00683825">
        <w:rPr>
          <w:rFonts w:ascii="Garamond" w:hAnsi="Garamond"/>
          <w:sz w:val="24"/>
          <w:szCs w:val="24"/>
        </w:rPr>
        <w:t>,</w:t>
      </w:r>
      <w:r>
        <w:rPr>
          <w:rFonts w:ascii="Garamond" w:hAnsi="Garamond"/>
          <w:sz w:val="24"/>
          <w:szCs w:val="24"/>
        </w:rPr>
        <w:t xml:space="preserve"> cuyas características son:</w:t>
      </w:r>
    </w:p>
    <w:p w:rsidR="00ED5010" w:rsidRPr="00835DC6" w:rsidRDefault="00ED5010" w:rsidP="00ED5010">
      <w:pPr>
        <w:numPr>
          <w:ilvl w:val="0"/>
          <w:numId w:val="21"/>
        </w:numPr>
        <w:spacing w:after="60"/>
        <w:jc w:val="both"/>
        <w:rPr>
          <w:rFonts w:ascii="Garamond" w:hAnsi="Garamond"/>
          <w:sz w:val="24"/>
          <w:szCs w:val="24"/>
        </w:rPr>
      </w:pPr>
      <w:r>
        <w:rPr>
          <w:rFonts w:ascii="Garamond" w:hAnsi="Garamond"/>
          <w:sz w:val="24"/>
          <w:szCs w:val="24"/>
        </w:rPr>
        <w:t xml:space="preserve">Se realizará con arreglo al </w:t>
      </w:r>
      <w:r w:rsidR="00432B99">
        <w:rPr>
          <w:rFonts w:ascii="Garamond" w:hAnsi="Garamond"/>
          <w:sz w:val="24"/>
          <w:szCs w:val="24"/>
        </w:rPr>
        <w:t>real decreto 346</w:t>
      </w:r>
      <w:r w:rsidRPr="00ED5010">
        <w:rPr>
          <w:rFonts w:ascii="Garamond" w:hAnsi="Garamond"/>
          <w:sz w:val="24"/>
          <w:szCs w:val="24"/>
        </w:rPr>
        <w:t>/20</w:t>
      </w:r>
      <w:r w:rsidR="00432B99">
        <w:rPr>
          <w:rFonts w:ascii="Garamond" w:hAnsi="Garamond"/>
          <w:sz w:val="24"/>
          <w:szCs w:val="24"/>
        </w:rPr>
        <w:t>11</w:t>
      </w:r>
      <w:r w:rsidRPr="00ED5010">
        <w:rPr>
          <w:rFonts w:ascii="Garamond" w:hAnsi="Garamond"/>
          <w:sz w:val="24"/>
          <w:szCs w:val="24"/>
        </w:rPr>
        <w:t xml:space="preserve"> de</w:t>
      </w:r>
      <w:r>
        <w:rPr>
          <w:rFonts w:ascii="Garamond" w:hAnsi="Garamond"/>
          <w:sz w:val="24"/>
          <w:szCs w:val="24"/>
        </w:rPr>
        <w:t xml:space="preserve"> ICT.</w:t>
      </w:r>
    </w:p>
    <w:p w:rsidR="001F61D8" w:rsidRDefault="001F61D8" w:rsidP="00C22022">
      <w:pPr>
        <w:numPr>
          <w:ilvl w:val="0"/>
          <w:numId w:val="21"/>
        </w:numPr>
        <w:spacing w:after="60"/>
        <w:jc w:val="both"/>
        <w:rPr>
          <w:rFonts w:ascii="Garamond" w:hAnsi="Garamond"/>
          <w:sz w:val="24"/>
          <w:szCs w:val="24"/>
        </w:rPr>
      </w:pPr>
      <w:r>
        <w:rPr>
          <w:rFonts w:ascii="Garamond" w:hAnsi="Garamond"/>
          <w:sz w:val="24"/>
          <w:szCs w:val="24"/>
        </w:rPr>
        <w:t xml:space="preserve">Se instalará un puesto por cada </w:t>
      </w:r>
      <w:smartTag w:uri="urn:schemas-microsoft-com:office:smarttags" w:element="metricconverter">
        <w:smartTagPr>
          <w:attr w:name="ProductID" w:val="10 m2"/>
        </w:smartTagPr>
        <w:r>
          <w:rPr>
            <w:rFonts w:ascii="Garamond" w:hAnsi="Garamond"/>
            <w:sz w:val="24"/>
            <w:szCs w:val="24"/>
          </w:rPr>
          <w:t>10 m</w:t>
        </w:r>
        <w:r w:rsidRPr="001F61D8">
          <w:rPr>
            <w:rFonts w:ascii="Garamond" w:hAnsi="Garamond"/>
            <w:sz w:val="24"/>
            <w:szCs w:val="24"/>
            <w:vertAlign w:val="superscript"/>
          </w:rPr>
          <w:t>2</w:t>
        </w:r>
      </w:smartTag>
      <w:r>
        <w:rPr>
          <w:rFonts w:ascii="Garamond" w:hAnsi="Garamond"/>
          <w:sz w:val="24"/>
          <w:szCs w:val="24"/>
        </w:rPr>
        <w:t>.</w:t>
      </w:r>
    </w:p>
    <w:p w:rsidR="00511FF2" w:rsidRDefault="00C22022" w:rsidP="00C22022">
      <w:pPr>
        <w:numPr>
          <w:ilvl w:val="0"/>
          <w:numId w:val="21"/>
        </w:numPr>
        <w:spacing w:after="60"/>
        <w:jc w:val="both"/>
        <w:rPr>
          <w:rFonts w:ascii="Garamond" w:hAnsi="Garamond"/>
          <w:sz w:val="24"/>
          <w:szCs w:val="24"/>
        </w:rPr>
      </w:pPr>
      <w:r>
        <w:rPr>
          <w:rFonts w:ascii="Garamond" w:hAnsi="Garamond"/>
          <w:sz w:val="24"/>
          <w:szCs w:val="24"/>
        </w:rPr>
        <w:t xml:space="preserve">Se realizará desde </w:t>
      </w:r>
      <w:r w:rsidR="00F25E93">
        <w:rPr>
          <w:rFonts w:ascii="Garamond" w:hAnsi="Garamond"/>
          <w:sz w:val="24"/>
          <w:szCs w:val="24"/>
        </w:rPr>
        <w:t xml:space="preserve">un bastidor de telecomunicaciones con un </w:t>
      </w:r>
      <w:r w:rsidR="00CA0055">
        <w:rPr>
          <w:rFonts w:ascii="Garamond" w:hAnsi="Garamond"/>
          <w:sz w:val="24"/>
          <w:szCs w:val="24"/>
        </w:rPr>
        <w:t>panel de bases S</w:t>
      </w:r>
      <w:r w:rsidR="00AB351E">
        <w:rPr>
          <w:rFonts w:ascii="Garamond" w:hAnsi="Garamond"/>
          <w:sz w:val="24"/>
          <w:szCs w:val="24"/>
        </w:rPr>
        <w:t>chuko</w:t>
      </w:r>
      <w:r w:rsidR="00F25E93">
        <w:rPr>
          <w:rFonts w:ascii="Garamond" w:hAnsi="Garamond"/>
          <w:sz w:val="24"/>
          <w:szCs w:val="24"/>
        </w:rPr>
        <w:t>s</w:t>
      </w:r>
      <w:r w:rsidR="00AB351E">
        <w:rPr>
          <w:rFonts w:ascii="Garamond" w:hAnsi="Garamond"/>
          <w:sz w:val="24"/>
          <w:szCs w:val="24"/>
        </w:rPr>
        <w:t xml:space="preserve"> conectados al SAI</w:t>
      </w:r>
      <w:r w:rsidR="00F25E93">
        <w:rPr>
          <w:rFonts w:ascii="Garamond" w:hAnsi="Garamond"/>
          <w:sz w:val="24"/>
          <w:szCs w:val="24"/>
        </w:rPr>
        <w:t xml:space="preserve"> y un panel de parcheo</w:t>
      </w:r>
      <w:r>
        <w:rPr>
          <w:rFonts w:ascii="Garamond" w:hAnsi="Garamond"/>
          <w:sz w:val="24"/>
          <w:szCs w:val="24"/>
        </w:rPr>
        <w:t>.</w:t>
      </w:r>
    </w:p>
    <w:p w:rsidR="00C22022" w:rsidRDefault="00B41A81" w:rsidP="00C22022">
      <w:pPr>
        <w:numPr>
          <w:ilvl w:val="0"/>
          <w:numId w:val="21"/>
        </w:numPr>
        <w:spacing w:after="60"/>
        <w:jc w:val="both"/>
        <w:rPr>
          <w:rFonts w:ascii="Garamond" w:hAnsi="Garamond"/>
          <w:sz w:val="24"/>
          <w:szCs w:val="24"/>
        </w:rPr>
      </w:pPr>
      <w:r>
        <w:rPr>
          <w:rFonts w:ascii="Garamond" w:hAnsi="Garamond"/>
          <w:sz w:val="24"/>
          <w:szCs w:val="24"/>
        </w:rPr>
        <w:t>Cada puesto debe disponer de dos tomas de corriente normales y dos conectadas a un SAI.</w:t>
      </w:r>
    </w:p>
    <w:p w:rsidR="00CC4232" w:rsidRDefault="00CC4232" w:rsidP="00511FF2">
      <w:pPr>
        <w:jc w:val="both"/>
        <w:rPr>
          <w:rFonts w:ascii="Garamond" w:hAnsi="Garamond"/>
          <w:sz w:val="24"/>
          <w:szCs w:val="24"/>
        </w:rPr>
      </w:pPr>
    </w:p>
    <w:p w:rsidR="00CC4232" w:rsidRPr="00835DC6" w:rsidRDefault="00CC4232" w:rsidP="00511FF2">
      <w:pPr>
        <w:jc w:val="both"/>
        <w:rPr>
          <w:rFonts w:ascii="Garamond" w:hAnsi="Garamond"/>
          <w:sz w:val="24"/>
          <w:szCs w:val="24"/>
        </w:rPr>
      </w:pPr>
    </w:p>
    <w:p w:rsidR="0086610B" w:rsidRPr="00835DC6" w:rsidRDefault="001D1702" w:rsidP="0086610B">
      <w:pPr>
        <w:spacing w:after="120"/>
        <w:rPr>
          <w:rFonts w:ascii="Garamond" w:hAnsi="Garamond"/>
          <w:b/>
          <w:sz w:val="32"/>
          <w:lang w:val="es-ES_tradnl"/>
        </w:rPr>
      </w:pPr>
      <w:r>
        <w:rPr>
          <w:rFonts w:ascii="Garamond" w:hAnsi="Garamond"/>
          <w:b/>
          <w:sz w:val="32"/>
          <w:lang w:val="es-ES_tradnl"/>
        </w:rPr>
        <w:t>4</w:t>
      </w:r>
      <w:r w:rsidR="0086610B" w:rsidRPr="00835DC6">
        <w:rPr>
          <w:rFonts w:ascii="Garamond" w:hAnsi="Garamond"/>
          <w:b/>
          <w:sz w:val="32"/>
          <w:lang w:val="es-ES_tradnl"/>
        </w:rPr>
        <w:t>.</w:t>
      </w:r>
      <w:r w:rsidR="0086610B" w:rsidRPr="00835DC6">
        <w:rPr>
          <w:rFonts w:ascii="Garamond" w:hAnsi="Garamond"/>
          <w:b/>
          <w:sz w:val="32"/>
          <w:lang w:val="es-ES_tradnl"/>
        </w:rPr>
        <w:tab/>
      </w:r>
      <w:r>
        <w:rPr>
          <w:rFonts w:ascii="Garamond" w:hAnsi="Garamond"/>
          <w:b/>
          <w:sz w:val="32"/>
          <w:lang w:val="es-ES_tradnl"/>
        </w:rPr>
        <w:t>PLANO</w:t>
      </w:r>
    </w:p>
    <w:p w:rsidR="0021122C" w:rsidRDefault="00BC6726" w:rsidP="0021122C">
      <w:pPr>
        <w:jc w:val="both"/>
        <w:rPr>
          <w:rFonts w:ascii="Garamond" w:hAnsi="Garamond"/>
          <w:sz w:val="24"/>
          <w:szCs w:val="24"/>
          <w:lang w:val="es-ES_tradnl"/>
        </w:rPr>
      </w:pPr>
      <w:r>
        <w:rPr>
          <w:rFonts w:ascii="Garamond" w:hAnsi="Garamond"/>
          <w:noProof/>
          <w:sz w:val="24"/>
          <w:szCs w:val="24"/>
        </w:rPr>
        <w:drawing>
          <wp:inline distT="0" distB="0" distL="0" distR="0">
            <wp:extent cx="5930900" cy="3263900"/>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lum bright="-20000" contrast="60000"/>
                    </a:blip>
                    <a:srcRect/>
                    <a:stretch>
                      <a:fillRect/>
                    </a:stretch>
                  </pic:blipFill>
                  <pic:spPr bwMode="auto">
                    <a:xfrm>
                      <a:off x="0" y="0"/>
                      <a:ext cx="5930900" cy="3263900"/>
                    </a:xfrm>
                    <a:prstGeom prst="rect">
                      <a:avLst/>
                    </a:prstGeom>
                    <a:noFill/>
                    <a:ln w="9525">
                      <a:noFill/>
                      <a:miter lim="800000"/>
                      <a:headEnd/>
                      <a:tailEnd/>
                    </a:ln>
                  </pic:spPr>
                </pic:pic>
              </a:graphicData>
            </a:graphic>
          </wp:inline>
        </w:drawing>
      </w:r>
    </w:p>
    <w:p w:rsidR="001D1702" w:rsidRDefault="001D1702" w:rsidP="0021122C">
      <w:pPr>
        <w:jc w:val="both"/>
        <w:rPr>
          <w:rFonts w:ascii="Garamond" w:hAnsi="Garamond"/>
          <w:sz w:val="24"/>
          <w:szCs w:val="24"/>
          <w:lang w:val="es-ES_tradnl"/>
        </w:rPr>
      </w:pPr>
    </w:p>
    <w:p w:rsidR="001D1702" w:rsidRPr="00835DC6" w:rsidRDefault="001D1702" w:rsidP="001D1702">
      <w:pPr>
        <w:spacing w:after="120"/>
        <w:rPr>
          <w:rFonts w:ascii="Garamond" w:hAnsi="Garamond"/>
          <w:b/>
          <w:sz w:val="32"/>
          <w:lang w:val="es-ES_tradnl"/>
        </w:rPr>
      </w:pPr>
      <w:r>
        <w:rPr>
          <w:rFonts w:ascii="Garamond" w:hAnsi="Garamond"/>
          <w:b/>
          <w:sz w:val="32"/>
          <w:lang w:val="es-ES_tradnl"/>
        </w:rPr>
        <w:t>5</w:t>
      </w:r>
      <w:r w:rsidRPr="00835DC6">
        <w:rPr>
          <w:rFonts w:ascii="Garamond" w:hAnsi="Garamond"/>
          <w:b/>
          <w:sz w:val="32"/>
          <w:lang w:val="es-ES_tradnl"/>
        </w:rPr>
        <w:t>.</w:t>
      </w:r>
      <w:r w:rsidRPr="00835DC6">
        <w:rPr>
          <w:rFonts w:ascii="Garamond" w:hAnsi="Garamond"/>
          <w:b/>
          <w:sz w:val="32"/>
          <w:lang w:val="es-ES_tradnl"/>
        </w:rPr>
        <w:tab/>
      </w:r>
      <w:r>
        <w:rPr>
          <w:rFonts w:ascii="Garamond" w:hAnsi="Garamond"/>
          <w:b/>
          <w:sz w:val="32"/>
          <w:lang w:val="es-ES_tradnl"/>
        </w:rPr>
        <w:t xml:space="preserve">REALIZACIÓN DE </w:t>
      </w:r>
      <w:smartTag w:uri="urn:schemas-microsoft-com:office:smarttags" w:element="PersonName">
        <w:smartTagPr>
          <w:attr w:name="ProductID" w:val="LA INSTALACIￓN"/>
        </w:smartTagPr>
        <w:r>
          <w:rPr>
            <w:rFonts w:ascii="Garamond" w:hAnsi="Garamond"/>
            <w:b/>
            <w:sz w:val="32"/>
            <w:lang w:val="es-ES_tradnl"/>
          </w:rPr>
          <w:t>LA INSTALACIÓN</w:t>
        </w:r>
      </w:smartTag>
    </w:p>
    <w:p w:rsidR="001D1702" w:rsidRPr="00277171" w:rsidRDefault="00BC6726" w:rsidP="00277171">
      <w:pPr>
        <w:numPr>
          <w:ilvl w:val="1"/>
          <w:numId w:val="39"/>
        </w:numPr>
        <w:spacing w:after="120"/>
        <w:jc w:val="both"/>
        <w:rPr>
          <w:rFonts w:ascii="Garamond" w:hAnsi="Garamond"/>
          <w:b/>
          <w:sz w:val="24"/>
          <w:szCs w:val="24"/>
          <w:lang w:val="es-ES_tradnl"/>
        </w:rPr>
      </w:pPr>
      <w:r>
        <w:rPr>
          <w:noProof/>
        </w:rPr>
        <w:drawing>
          <wp:anchor distT="0" distB="0" distL="114300" distR="114300" simplePos="0" relativeHeight="251655168" behindDoc="1" locked="0" layoutInCell="1" allowOverlap="1">
            <wp:simplePos x="0" y="0"/>
            <wp:positionH relativeFrom="column">
              <wp:posOffset>3910965</wp:posOffset>
            </wp:positionH>
            <wp:positionV relativeFrom="paragraph">
              <wp:posOffset>41910</wp:posOffset>
            </wp:positionV>
            <wp:extent cx="2028825" cy="1390650"/>
            <wp:effectExtent l="19050" t="0" r="9525" b="0"/>
            <wp:wrapTight wrapText="bothSides">
              <wp:wrapPolygon edited="0">
                <wp:start x="-203" y="0"/>
                <wp:lineTo x="-203" y="21304"/>
                <wp:lineTo x="21701" y="21304"/>
                <wp:lineTo x="21701" y="0"/>
                <wp:lineTo x="-203" y="0"/>
              </wp:wrapPolygon>
            </wp:wrapTight>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1" cstate="print">
                      <a:lum bright="-20000"/>
                    </a:blip>
                    <a:srcRect/>
                    <a:stretch>
                      <a:fillRect/>
                    </a:stretch>
                  </pic:blipFill>
                  <pic:spPr bwMode="auto">
                    <a:xfrm>
                      <a:off x="0" y="0"/>
                      <a:ext cx="2028825" cy="1390650"/>
                    </a:xfrm>
                    <a:prstGeom prst="rect">
                      <a:avLst/>
                    </a:prstGeom>
                    <a:noFill/>
                    <a:ln w="9525">
                      <a:noFill/>
                      <a:miter lim="800000"/>
                      <a:headEnd/>
                      <a:tailEnd/>
                    </a:ln>
                  </pic:spPr>
                </pic:pic>
              </a:graphicData>
            </a:graphic>
          </wp:anchor>
        </w:drawing>
      </w:r>
      <w:r w:rsidR="00277171">
        <w:rPr>
          <w:rFonts w:ascii="Garamond" w:hAnsi="Garamond"/>
          <w:sz w:val="24"/>
          <w:szCs w:val="24"/>
        </w:rPr>
        <w:t>Quitar</w:t>
      </w:r>
      <w:r w:rsidR="001D1702" w:rsidRPr="001D1702">
        <w:rPr>
          <w:rFonts w:ascii="Garamond" w:hAnsi="Garamond"/>
          <w:sz w:val="24"/>
          <w:szCs w:val="24"/>
        </w:rPr>
        <w:t xml:space="preserve"> el revestimiento de unos 2</w:t>
      </w:r>
      <w:r w:rsidR="00277171">
        <w:rPr>
          <w:rFonts w:ascii="Garamond" w:hAnsi="Garamond"/>
          <w:sz w:val="24"/>
          <w:szCs w:val="24"/>
        </w:rPr>
        <w:t>’</w:t>
      </w:r>
      <w:r w:rsidR="001D1702" w:rsidRPr="001D1702">
        <w:rPr>
          <w:rFonts w:ascii="Garamond" w:hAnsi="Garamond"/>
          <w:sz w:val="24"/>
          <w:szCs w:val="24"/>
        </w:rPr>
        <w:t>54 cm (</w:t>
      </w:r>
      <w:smartTag w:uri="urn:schemas-microsoft-com:office:smarttags" w:element="metricconverter">
        <w:smartTagPr>
          <w:attr w:name="ProductID" w:val="1 pulgada"/>
        </w:smartTagPr>
        <w:r w:rsidR="001D1702" w:rsidRPr="001D1702">
          <w:rPr>
            <w:rFonts w:ascii="Garamond" w:hAnsi="Garamond"/>
            <w:sz w:val="24"/>
            <w:szCs w:val="24"/>
          </w:rPr>
          <w:t>1 pulgada</w:t>
        </w:r>
      </w:smartTag>
      <w:r w:rsidR="001D1702" w:rsidRPr="001D1702">
        <w:rPr>
          <w:rFonts w:ascii="Garamond" w:hAnsi="Garamond"/>
          <w:sz w:val="24"/>
          <w:szCs w:val="24"/>
        </w:rPr>
        <w:t>) del extremo del cable.</w:t>
      </w:r>
    </w:p>
    <w:p w:rsidR="00277171" w:rsidRPr="00FA2221" w:rsidRDefault="00BC6726" w:rsidP="00F47462">
      <w:pPr>
        <w:numPr>
          <w:ilvl w:val="1"/>
          <w:numId w:val="39"/>
        </w:numPr>
        <w:spacing w:after="120"/>
        <w:jc w:val="both"/>
        <w:rPr>
          <w:rFonts w:ascii="Garamond" w:hAnsi="Garamond"/>
          <w:b/>
          <w:sz w:val="24"/>
          <w:szCs w:val="24"/>
          <w:lang w:val="es-ES_tradnl"/>
        </w:rPr>
      </w:pPr>
      <w:r>
        <w:rPr>
          <w:noProof/>
        </w:rPr>
        <w:drawing>
          <wp:anchor distT="0" distB="0" distL="114300" distR="114300" simplePos="0" relativeHeight="251656192" behindDoc="1" locked="0" layoutInCell="1" allowOverlap="1">
            <wp:simplePos x="0" y="0"/>
            <wp:positionH relativeFrom="column">
              <wp:posOffset>3854450</wp:posOffset>
            </wp:positionH>
            <wp:positionV relativeFrom="paragraph">
              <wp:posOffset>1223010</wp:posOffset>
            </wp:positionV>
            <wp:extent cx="2057400" cy="1423670"/>
            <wp:effectExtent l="19050" t="0" r="0" b="0"/>
            <wp:wrapTight wrapText="bothSides">
              <wp:wrapPolygon edited="0">
                <wp:start x="-200" y="0"/>
                <wp:lineTo x="-200" y="21388"/>
                <wp:lineTo x="21600" y="21388"/>
                <wp:lineTo x="21600" y="0"/>
                <wp:lineTo x="-200" y="0"/>
              </wp:wrapPolygon>
            </wp:wrapTight>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 cstate="print">
                      <a:lum bright="-10000"/>
                    </a:blip>
                    <a:srcRect/>
                    <a:stretch>
                      <a:fillRect/>
                    </a:stretch>
                  </pic:blipFill>
                  <pic:spPr bwMode="auto">
                    <a:xfrm>
                      <a:off x="0" y="0"/>
                      <a:ext cx="2057400" cy="1423670"/>
                    </a:xfrm>
                    <a:prstGeom prst="rect">
                      <a:avLst/>
                    </a:prstGeom>
                    <a:noFill/>
                    <a:ln w="9525">
                      <a:noFill/>
                      <a:miter lim="800000"/>
                      <a:headEnd/>
                      <a:tailEnd/>
                    </a:ln>
                  </pic:spPr>
                </pic:pic>
              </a:graphicData>
            </a:graphic>
          </wp:anchor>
        </w:drawing>
      </w:r>
      <w:r w:rsidR="00277171" w:rsidRPr="00277171">
        <w:rPr>
          <w:rFonts w:ascii="Garamond" w:hAnsi="Garamond"/>
          <w:sz w:val="24"/>
          <w:szCs w:val="24"/>
        </w:rPr>
        <w:t>Ubi</w:t>
      </w:r>
      <w:r w:rsidR="00277171">
        <w:rPr>
          <w:rFonts w:ascii="Garamond" w:hAnsi="Garamond"/>
          <w:sz w:val="24"/>
          <w:szCs w:val="24"/>
        </w:rPr>
        <w:t>car</w:t>
      </w:r>
      <w:r w:rsidR="00277171" w:rsidRPr="00277171">
        <w:rPr>
          <w:rFonts w:ascii="Garamond" w:hAnsi="Garamond"/>
          <w:sz w:val="24"/>
          <w:szCs w:val="24"/>
        </w:rPr>
        <w:t xml:space="preserve"> los hilos en los canales correctos del </w:t>
      </w:r>
      <w:r w:rsidR="00277171">
        <w:rPr>
          <w:rFonts w:ascii="Garamond" w:hAnsi="Garamond"/>
          <w:sz w:val="24"/>
          <w:szCs w:val="24"/>
        </w:rPr>
        <w:t>conector hembra RJ45 y mantener</w:t>
      </w:r>
      <w:r w:rsidR="00277171" w:rsidRPr="00277171">
        <w:rPr>
          <w:rFonts w:ascii="Garamond" w:hAnsi="Garamond"/>
          <w:sz w:val="24"/>
          <w:szCs w:val="24"/>
        </w:rPr>
        <w:t xml:space="preserve"> los pares trenzados lo más cerca posible del </w:t>
      </w:r>
      <w:r w:rsidR="00277171">
        <w:rPr>
          <w:rFonts w:ascii="Garamond" w:hAnsi="Garamond"/>
          <w:sz w:val="24"/>
          <w:szCs w:val="24"/>
        </w:rPr>
        <w:t>conector</w:t>
      </w:r>
      <w:r w:rsidR="00277171" w:rsidRPr="00277171">
        <w:rPr>
          <w:rFonts w:ascii="Garamond" w:hAnsi="Garamond"/>
          <w:sz w:val="24"/>
          <w:szCs w:val="24"/>
        </w:rPr>
        <w:t>.</w:t>
      </w:r>
      <w:r w:rsidR="00F47462">
        <w:rPr>
          <w:rFonts w:ascii="Garamond" w:hAnsi="Garamond"/>
          <w:b/>
          <w:sz w:val="24"/>
          <w:szCs w:val="24"/>
          <w:lang w:val="es-ES_tradnl"/>
        </w:rPr>
        <w:t xml:space="preserve"> </w:t>
      </w:r>
      <w:r w:rsidR="00277171" w:rsidRPr="00277171">
        <w:rPr>
          <w:rFonts w:ascii="Garamond" w:hAnsi="Garamond"/>
          <w:sz w:val="24"/>
          <w:szCs w:val="24"/>
        </w:rPr>
        <w:t xml:space="preserve">La mayoría de los </w:t>
      </w:r>
      <w:r w:rsidR="00F47462">
        <w:rPr>
          <w:rFonts w:ascii="Garamond" w:hAnsi="Garamond"/>
          <w:sz w:val="24"/>
          <w:szCs w:val="24"/>
        </w:rPr>
        <w:t>conectores</w:t>
      </w:r>
      <w:r w:rsidR="00277171" w:rsidRPr="00277171">
        <w:rPr>
          <w:rFonts w:ascii="Garamond" w:hAnsi="Garamond"/>
          <w:sz w:val="24"/>
          <w:szCs w:val="24"/>
        </w:rPr>
        <w:t xml:space="preserve"> tiene</w:t>
      </w:r>
      <w:r w:rsidR="00F47462">
        <w:rPr>
          <w:rFonts w:ascii="Garamond" w:hAnsi="Garamond"/>
          <w:sz w:val="24"/>
          <w:szCs w:val="24"/>
        </w:rPr>
        <w:t>n</w:t>
      </w:r>
      <w:r w:rsidR="00277171" w:rsidRPr="00277171">
        <w:rPr>
          <w:rFonts w:ascii="Garamond" w:hAnsi="Garamond"/>
          <w:sz w:val="24"/>
          <w:szCs w:val="24"/>
        </w:rPr>
        <w:t xml:space="preserve"> los canales codificados por color para indicar dónde ubicar los hilos. </w:t>
      </w:r>
      <w:r w:rsidR="00F47462">
        <w:rPr>
          <w:rFonts w:ascii="Garamond" w:hAnsi="Garamond"/>
          <w:sz w:val="24"/>
          <w:szCs w:val="24"/>
        </w:rPr>
        <w:t xml:space="preserve">Además, </w:t>
      </w:r>
      <w:r w:rsidR="00277171" w:rsidRPr="00277171">
        <w:rPr>
          <w:rFonts w:ascii="Garamond" w:hAnsi="Garamond"/>
          <w:sz w:val="24"/>
          <w:szCs w:val="24"/>
        </w:rPr>
        <w:t>vienen marcados para indicar si son T568A o T568B.</w:t>
      </w:r>
    </w:p>
    <w:p w:rsidR="00911178" w:rsidRDefault="00FA2221" w:rsidP="00911178">
      <w:pPr>
        <w:numPr>
          <w:ilvl w:val="1"/>
          <w:numId w:val="39"/>
        </w:numPr>
        <w:spacing w:after="120"/>
        <w:jc w:val="both"/>
        <w:rPr>
          <w:rFonts w:ascii="Garamond" w:hAnsi="Garamond"/>
          <w:sz w:val="24"/>
          <w:szCs w:val="24"/>
        </w:rPr>
      </w:pPr>
      <w:r w:rsidRPr="00FA2221">
        <w:rPr>
          <w:rFonts w:ascii="Garamond" w:hAnsi="Garamond"/>
          <w:sz w:val="24"/>
          <w:szCs w:val="24"/>
        </w:rPr>
        <w:t>Utili</w:t>
      </w:r>
      <w:r>
        <w:rPr>
          <w:rFonts w:ascii="Garamond" w:hAnsi="Garamond"/>
          <w:sz w:val="24"/>
          <w:szCs w:val="24"/>
        </w:rPr>
        <w:t>zar</w:t>
      </w:r>
      <w:r w:rsidRPr="00FA2221">
        <w:rPr>
          <w:rFonts w:ascii="Garamond" w:hAnsi="Garamond"/>
          <w:sz w:val="24"/>
          <w:szCs w:val="24"/>
        </w:rPr>
        <w:t xml:space="preserve"> la herramienta de </w:t>
      </w:r>
      <w:r>
        <w:rPr>
          <w:rFonts w:ascii="Garamond" w:hAnsi="Garamond"/>
          <w:sz w:val="24"/>
          <w:szCs w:val="24"/>
        </w:rPr>
        <w:t>inser</w:t>
      </w:r>
      <w:r w:rsidRPr="00FA2221">
        <w:rPr>
          <w:rFonts w:ascii="Garamond" w:hAnsi="Garamond"/>
          <w:sz w:val="24"/>
          <w:szCs w:val="24"/>
        </w:rPr>
        <w:t>ción para insertar los conductores en los canales. Asegur</w:t>
      </w:r>
      <w:r>
        <w:rPr>
          <w:rFonts w:ascii="Garamond" w:hAnsi="Garamond"/>
          <w:sz w:val="24"/>
          <w:szCs w:val="24"/>
        </w:rPr>
        <w:t>ar</w:t>
      </w:r>
      <w:r w:rsidRPr="00FA2221">
        <w:rPr>
          <w:rFonts w:ascii="Garamond" w:hAnsi="Garamond"/>
          <w:sz w:val="24"/>
          <w:szCs w:val="24"/>
        </w:rPr>
        <w:t xml:space="preserve">se de colocar el lado de corte de la herramienta </w:t>
      </w:r>
      <w:r>
        <w:rPr>
          <w:rFonts w:ascii="Garamond" w:hAnsi="Garamond"/>
          <w:sz w:val="24"/>
          <w:szCs w:val="24"/>
        </w:rPr>
        <w:t>d</w:t>
      </w:r>
      <w:r w:rsidRPr="00FA2221">
        <w:rPr>
          <w:rFonts w:ascii="Garamond" w:hAnsi="Garamond"/>
          <w:sz w:val="24"/>
          <w:szCs w:val="24"/>
        </w:rPr>
        <w:t>e manera que quede orientado hacia la</w:t>
      </w:r>
      <w:r>
        <w:rPr>
          <w:rFonts w:ascii="Garamond" w:hAnsi="Garamond"/>
          <w:sz w:val="24"/>
          <w:szCs w:val="24"/>
        </w:rPr>
        <w:t xml:space="preserve"> </w:t>
      </w:r>
      <w:r w:rsidRPr="00FA2221">
        <w:rPr>
          <w:rFonts w:ascii="Garamond" w:hAnsi="Garamond"/>
          <w:sz w:val="24"/>
          <w:szCs w:val="24"/>
        </w:rPr>
        <w:t xml:space="preserve">parte externa del </w:t>
      </w:r>
      <w:r>
        <w:rPr>
          <w:rFonts w:ascii="Garamond" w:hAnsi="Garamond"/>
          <w:sz w:val="24"/>
          <w:szCs w:val="24"/>
        </w:rPr>
        <w:t>conector</w:t>
      </w:r>
      <w:r w:rsidRPr="00FA2221">
        <w:rPr>
          <w:rFonts w:ascii="Garamond" w:hAnsi="Garamond"/>
          <w:sz w:val="24"/>
          <w:szCs w:val="24"/>
        </w:rPr>
        <w:t>. Si no se hace de esta forma, se cortará el hilo que se esté insertando. Si</w:t>
      </w:r>
      <w:r>
        <w:rPr>
          <w:rFonts w:ascii="Garamond" w:hAnsi="Garamond"/>
          <w:sz w:val="24"/>
          <w:szCs w:val="24"/>
        </w:rPr>
        <w:t xml:space="preserve"> se </w:t>
      </w:r>
      <w:r w:rsidRPr="00FA2221">
        <w:rPr>
          <w:rFonts w:ascii="Garamond" w:hAnsi="Garamond"/>
          <w:sz w:val="24"/>
          <w:szCs w:val="24"/>
        </w:rPr>
        <w:t>inclina el asa de la herramienta un poco hacia afuera, cortará mejor.</w:t>
      </w:r>
    </w:p>
    <w:p w:rsidR="00911178" w:rsidRPr="00FD7DFC" w:rsidRDefault="00BC6726" w:rsidP="00911178">
      <w:pPr>
        <w:numPr>
          <w:ilvl w:val="1"/>
          <w:numId w:val="39"/>
        </w:numPr>
        <w:spacing w:after="120"/>
        <w:jc w:val="both"/>
        <w:rPr>
          <w:rFonts w:ascii="Garamond" w:hAnsi="Garamond"/>
          <w:sz w:val="24"/>
          <w:szCs w:val="24"/>
        </w:rPr>
      </w:pPr>
      <w:r>
        <w:rPr>
          <w:noProof/>
        </w:rPr>
        <w:lastRenderedPageBreak/>
        <w:drawing>
          <wp:anchor distT="0" distB="0" distL="114300" distR="114300" simplePos="0" relativeHeight="251657216" behindDoc="1" locked="0" layoutInCell="1" allowOverlap="1">
            <wp:simplePos x="0" y="0"/>
            <wp:positionH relativeFrom="column">
              <wp:posOffset>4535170</wp:posOffset>
            </wp:positionH>
            <wp:positionV relativeFrom="paragraph">
              <wp:posOffset>-14605</wp:posOffset>
            </wp:positionV>
            <wp:extent cx="1398905" cy="1714500"/>
            <wp:effectExtent l="19050" t="0" r="0" b="0"/>
            <wp:wrapTight wrapText="bothSides">
              <wp:wrapPolygon edited="0">
                <wp:start x="-294" y="0"/>
                <wp:lineTo x="-294" y="21360"/>
                <wp:lineTo x="21473" y="21360"/>
                <wp:lineTo x="21473" y="0"/>
                <wp:lineTo x="-294" y="0"/>
              </wp:wrapPolygon>
            </wp:wrapTight>
            <wp:docPr id="120" name="Imagen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3" cstate="print">
                      <a:lum bright="-10000"/>
                    </a:blip>
                    <a:srcRect/>
                    <a:stretch>
                      <a:fillRect/>
                    </a:stretch>
                  </pic:blipFill>
                  <pic:spPr bwMode="auto">
                    <a:xfrm>
                      <a:off x="0" y="0"/>
                      <a:ext cx="1398905" cy="1714500"/>
                    </a:xfrm>
                    <a:prstGeom prst="rect">
                      <a:avLst/>
                    </a:prstGeom>
                    <a:noFill/>
                    <a:ln w="9525">
                      <a:noFill/>
                      <a:miter lim="800000"/>
                      <a:headEnd/>
                      <a:tailEnd/>
                    </a:ln>
                  </pic:spPr>
                </pic:pic>
              </a:graphicData>
            </a:graphic>
          </wp:anchor>
        </w:drawing>
      </w:r>
      <w:r w:rsidR="00911178" w:rsidRPr="00FD7DFC">
        <w:rPr>
          <w:rFonts w:ascii="Garamond" w:hAnsi="Garamond"/>
          <w:sz w:val="24"/>
          <w:szCs w:val="24"/>
        </w:rPr>
        <w:t>Si algún hilo queda adherido despué</w:t>
      </w:r>
      <w:r w:rsidR="00911178">
        <w:rPr>
          <w:rFonts w:ascii="Garamond" w:hAnsi="Garamond"/>
          <w:sz w:val="24"/>
          <w:szCs w:val="24"/>
        </w:rPr>
        <w:t>s de usar la herramienta, torcer</w:t>
      </w:r>
      <w:r w:rsidR="00911178" w:rsidRPr="00FD7DFC">
        <w:rPr>
          <w:rFonts w:ascii="Garamond" w:hAnsi="Garamond"/>
          <w:sz w:val="24"/>
          <w:szCs w:val="24"/>
        </w:rPr>
        <w:t xml:space="preserve"> ligeramente los extrem</w:t>
      </w:r>
      <w:r w:rsidR="00911178">
        <w:rPr>
          <w:rFonts w:ascii="Garamond" w:hAnsi="Garamond"/>
          <w:sz w:val="24"/>
          <w:szCs w:val="24"/>
        </w:rPr>
        <w:t>os para quitarlos.</w:t>
      </w:r>
      <w:r w:rsidR="00911178" w:rsidRPr="00FD7DFC">
        <w:rPr>
          <w:rFonts w:ascii="Garamond" w:hAnsi="Garamond"/>
          <w:sz w:val="24"/>
          <w:szCs w:val="24"/>
        </w:rPr>
        <w:t xml:space="preserve"> Aseg</w:t>
      </w:r>
      <w:r w:rsidR="00911178">
        <w:rPr>
          <w:rFonts w:ascii="Garamond" w:hAnsi="Garamond"/>
          <w:sz w:val="24"/>
          <w:szCs w:val="24"/>
        </w:rPr>
        <w:t>urar</w:t>
      </w:r>
      <w:r w:rsidR="00911178" w:rsidRPr="00FD7DFC">
        <w:rPr>
          <w:rFonts w:ascii="Garamond" w:hAnsi="Garamond"/>
          <w:sz w:val="24"/>
          <w:szCs w:val="24"/>
        </w:rPr>
        <w:t>se de que no queden más de 1</w:t>
      </w:r>
      <w:r w:rsidR="00911178">
        <w:rPr>
          <w:rFonts w:ascii="Garamond" w:hAnsi="Garamond"/>
          <w:sz w:val="24"/>
          <w:szCs w:val="24"/>
        </w:rPr>
        <w:t>’</w:t>
      </w:r>
      <w:r w:rsidR="00911178" w:rsidRPr="00FD7DFC">
        <w:rPr>
          <w:rFonts w:ascii="Garamond" w:hAnsi="Garamond"/>
          <w:sz w:val="24"/>
          <w:szCs w:val="24"/>
        </w:rPr>
        <w:t xml:space="preserve">27 cm (media pulgada) de hilo sin trenzar entre el extremo del revestimiento del cable y los canales del </w:t>
      </w:r>
      <w:r w:rsidR="00911178">
        <w:rPr>
          <w:rFonts w:ascii="Garamond" w:hAnsi="Garamond"/>
          <w:sz w:val="24"/>
          <w:szCs w:val="24"/>
        </w:rPr>
        <w:t>conector</w:t>
      </w:r>
      <w:r w:rsidR="00911178" w:rsidRPr="00FD7DFC">
        <w:rPr>
          <w:rFonts w:ascii="Garamond" w:hAnsi="Garamond"/>
          <w:sz w:val="24"/>
          <w:szCs w:val="24"/>
        </w:rPr>
        <w:t>.</w:t>
      </w:r>
      <w:r w:rsidR="00911178" w:rsidRPr="00911178">
        <w:rPr>
          <w:rFonts w:ascii="Garamond" w:hAnsi="Garamond"/>
          <w:sz w:val="24"/>
          <w:szCs w:val="24"/>
        </w:rPr>
        <w:t xml:space="preserve"> </w:t>
      </w:r>
    </w:p>
    <w:p w:rsidR="00911178" w:rsidRDefault="00911178" w:rsidP="00FD7DFC">
      <w:pPr>
        <w:numPr>
          <w:ilvl w:val="1"/>
          <w:numId w:val="39"/>
        </w:numPr>
        <w:spacing w:after="120"/>
        <w:jc w:val="both"/>
        <w:rPr>
          <w:rFonts w:ascii="Garamond" w:hAnsi="Garamond"/>
          <w:sz w:val="24"/>
          <w:szCs w:val="24"/>
        </w:rPr>
      </w:pPr>
      <w:r w:rsidRPr="00FD7DFC">
        <w:rPr>
          <w:rFonts w:ascii="Garamond" w:hAnsi="Garamond"/>
          <w:sz w:val="24"/>
          <w:szCs w:val="24"/>
        </w:rPr>
        <w:t xml:space="preserve">Para colocar el </w:t>
      </w:r>
      <w:r>
        <w:rPr>
          <w:rFonts w:ascii="Garamond" w:hAnsi="Garamond"/>
          <w:sz w:val="24"/>
          <w:szCs w:val="24"/>
        </w:rPr>
        <w:t>conector en la placa presionar</w:t>
      </w:r>
      <w:r w:rsidRPr="00FD7DFC">
        <w:rPr>
          <w:rFonts w:ascii="Garamond" w:hAnsi="Garamond"/>
          <w:sz w:val="24"/>
          <w:szCs w:val="24"/>
        </w:rPr>
        <w:t xml:space="preserve"> desde la parte trasera. Al terminar aseg</w:t>
      </w:r>
      <w:r>
        <w:rPr>
          <w:rFonts w:ascii="Garamond" w:hAnsi="Garamond"/>
          <w:sz w:val="24"/>
          <w:szCs w:val="24"/>
        </w:rPr>
        <w:t>urar</w:t>
      </w:r>
      <w:r w:rsidRPr="00FD7DFC">
        <w:rPr>
          <w:rFonts w:ascii="Garamond" w:hAnsi="Garamond"/>
          <w:sz w:val="24"/>
          <w:szCs w:val="24"/>
        </w:rPr>
        <w:t xml:space="preserve">se de que el </w:t>
      </w:r>
      <w:r>
        <w:rPr>
          <w:rFonts w:ascii="Garamond" w:hAnsi="Garamond"/>
          <w:sz w:val="24"/>
          <w:szCs w:val="24"/>
        </w:rPr>
        <w:t>conector</w:t>
      </w:r>
      <w:r w:rsidRPr="00FD7DFC">
        <w:rPr>
          <w:rFonts w:ascii="Garamond" w:hAnsi="Garamond"/>
          <w:sz w:val="24"/>
          <w:szCs w:val="24"/>
        </w:rPr>
        <w:t xml:space="preserve"> esté colocado con el lado correcto hacia arriba, de manera que el clip quede hacia abajo cuando se monte la placa de pared.</w:t>
      </w:r>
    </w:p>
    <w:p w:rsidR="00911178" w:rsidRPr="00FD7DFC" w:rsidRDefault="00911178" w:rsidP="00911178">
      <w:pPr>
        <w:numPr>
          <w:ilvl w:val="1"/>
          <w:numId w:val="39"/>
        </w:numPr>
        <w:spacing w:after="120"/>
        <w:jc w:val="both"/>
        <w:rPr>
          <w:rFonts w:ascii="Garamond" w:hAnsi="Garamond"/>
          <w:sz w:val="24"/>
          <w:szCs w:val="24"/>
        </w:rPr>
      </w:pPr>
      <w:r w:rsidRPr="00FD7DFC">
        <w:rPr>
          <w:rFonts w:ascii="Garamond" w:hAnsi="Garamond"/>
          <w:sz w:val="24"/>
          <w:szCs w:val="24"/>
        </w:rPr>
        <w:t>Fij</w:t>
      </w:r>
      <w:r>
        <w:rPr>
          <w:rFonts w:ascii="Garamond" w:hAnsi="Garamond"/>
          <w:sz w:val="24"/>
          <w:szCs w:val="24"/>
        </w:rPr>
        <w:t>ar</w:t>
      </w:r>
      <w:r w:rsidRPr="00FD7DFC">
        <w:rPr>
          <w:rFonts w:ascii="Garamond" w:hAnsi="Garamond"/>
          <w:sz w:val="24"/>
          <w:szCs w:val="24"/>
        </w:rPr>
        <w:t xml:space="preserve"> la placa con los tornillos, ya sea a la caja o a la consola. Si se trata de una c</w:t>
      </w:r>
      <w:r>
        <w:rPr>
          <w:rFonts w:ascii="Garamond" w:hAnsi="Garamond"/>
          <w:sz w:val="24"/>
          <w:szCs w:val="24"/>
        </w:rPr>
        <w:t>aja montada en superficie, tener</w:t>
      </w:r>
      <w:r w:rsidRPr="00FD7DFC">
        <w:rPr>
          <w:rFonts w:ascii="Garamond" w:hAnsi="Garamond"/>
          <w:sz w:val="24"/>
          <w:szCs w:val="24"/>
        </w:rPr>
        <w:t xml:space="preserve"> en cuenta que puede contener de </w:t>
      </w:r>
      <w:smartTag w:uri="urn:schemas-microsoft-com:office:smarttags" w:element="metricconverter">
        <w:smartTagPr>
          <w:attr w:name="ProductID" w:val="30 a"/>
        </w:smartTagPr>
        <w:r w:rsidRPr="00FD7DFC">
          <w:rPr>
            <w:rFonts w:ascii="Garamond" w:hAnsi="Garamond"/>
            <w:sz w:val="24"/>
            <w:szCs w:val="24"/>
          </w:rPr>
          <w:t>30 a</w:t>
        </w:r>
      </w:smartTag>
      <w:r w:rsidRPr="00FD7DFC">
        <w:rPr>
          <w:rFonts w:ascii="Garamond" w:hAnsi="Garamond"/>
          <w:sz w:val="24"/>
          <w:szCs w:val="24"/>
        </w:rPr>
        <w:t xml:space="preserve"> </w:t>
      </w:r>
      <w:smartTag w:uri="urn:schemas-microsoft-com:office:smarttags" w:element="metricconverter">
        <w:smartTagPr>
          <w:attr w:name="ProductID" w:val="60 cm"/>
        </w:smartTagPr>
        <w:r w:rsidRPr="00FD7DFC">
          <w:rPr>
            <w:rFonts w:ascii="Garamond" w:hAnsi="Garamond"/>
            <w:sz w:val="24"/>
            <w:szCs w:val="24"/>
          </w:rPr>
          <w:t>60 cm</w:t>
        </w:r>
      </w:smartTag>
      <w:r w:rsidRPr="00FD7DFC">
        <w:rPr>
          <w:rFonts w:ascii="Garamond" w:hAnsi="Garamond"/>
          <w:sz w:val="24"/>
          <w:szCs w:val="24"/>
        </w:rPr>
        <w:t xml:space="preserve"> de cable sobrante. Luego es necesario deslizar el cable a través de sus ataduras o retirar la canaleta que lo recubre, a</w:t>
      </w:r>
      <w:r>
        <w:rPr>
          <w:rFonts w:ascii="Garamond" w:hAnsi="Garamond"/>
          <w:sz w:val="24"/>
          <w:szCs w:val="24"/>
        </w:rPr>
        <w:t xml:space="preserve"> </w:t>
      </w:r>
      <w:r w:rsidRPr="00FD7DFC">
        <w:rPr>
          <w:rFonts w:ascii="Garamond" w:hAnsi="Garamond"/>
          <w:sz w:val="24"/>
          <w:szCs w:val="24"/>
        </w:rPr>
        <w:t xml:space="preserve">fin de empujar el cable sobrante nuevamente en </w:t>
      </w:r>
      <w:r>
        <w:rPr>
          <w:rFonts w:ascii="Garamond" w:hAnsi="Garamond"/>
          <w:sz w:val="24"/>
          <w:szCs w:val="24"/>
        </w:rPr>
        <w:t>la pared. Si se ha colocado un conector</w:t>
      </w:r>
      <w:r w:rsidRPr="00FD7DFC">
        <w:rPr>
          <w:rFonts w:ascii="Garamond" w:hAnsi="Garamond"/>
          <w:sz w:val="24"/>
          <w:szCs w:val="24"/>
        </w:rPr>
        <w:t xml:space="preserve"> con montaje empotrado, lo único que </w:t>
      </w:r>
      <w:r>
        <w:rPr>
          <w:rFonts w:ascii="Garamond" w:hAnsi="Garamond"/>
          <w:sz w:val="24"/>
          <w:szCs w:val="24"/>
        </w:rPr>
        <w:t xml:space="preserve">se </w:t>
      </w:r>
      <w:r w:rsidRPr="00FD7DFC">
        <w:rPr>
          <w:rFonts w:ascii="Garamond" w:hAnsi="Garamond"/>
          <w:sz w:val="24"/>
          <w:szCs w:val="24"/>
        </w:rPr>
        <w:t>deberá hacer es insertar de nuevo el cable sobrante en la pared.</w:t>
      </w:r>
    </w:p>
    <w:p w:rsidR="003B60DD" w:rsidRPr="003B60DD" w:rsidRDefault="003B60DD" w:rsidP="003B60DD">
      <w:pPr>
        <w:numPr>
          <w:ilvl w:val="1"/>
          <w:numId w:val="39"/>
        </w:numPr>
        <w:spacing w:after="120"/>
        <w:jc w:val="both"/>
        <w:rPr>
          <w:rFonts w:ascii="Garamond" w:hAnsi="Garamond"/>
          <w:sz w:val="24"/>
          <w:szCs w:val="24"/>
        </w:rPr>
      </w:pPr>
      <w:r w:rsidRPr="003B60DD">
        <w:rPr>
          <w:rFonts w:ascii="Garamond" w:hAnsi="Garamond"/>
          <w:sz w:val="24"/>
          <w:szCs w:val="24"/>
        </w:rPr>
        <w:t>En el ex</w:t>
      </w:r>
      <w:r>
        <w:rPr>
          <w:rFonts w:ascii="Garamond" w:hAnsi="Garamond"/>
          <w:sz w:val="24"/>
          <w:szCs w:val="24"/>
        </w:rPr>
        <w:t>tremo opuesto del cableado quitar</w:t>
      </w:r>
      <w:r w:rsidRPr="003B60DD">
        <w:rPr>
          <w:rFonts w:ascii="Garamond" w:hAnsi="Garamond"/>
          <w:sz w:val="24"/>
          <w:szCs w:val="24"/>
        </w:rPr>
        <w:t xml:space="preserve"> el revestimiento de unos 2</w:t>
      </w:r>
      <w:r>
        <w:rPr>
          <w:rFonts w:ascii="Garamond" w:hAnsi="Garamond"/>
          <w:sz w:val="24"/>
          <w:szCs w:val="24"/>
        </w:rPr>
        <w:t>’</w:t>
      </w:r>
      <w:r w:rsidRPr="003B60DD">
        <w:rPr>
          <w:rFonts w:ascii="Garamond" w:hAnsi="Garamond"/>
          <w:sz w:val="24"/>
          <w:szCs w:val="24"/>
        </w:rPr>
        <w:t>54 cm (</w:t>
      </w:r>
      <w:smartTag w:uri="urn:schemas-microsoft-com:office:smarttags" w:element="metricconverter">
        <w:smartTagPr>
          <w:attr w:name="ProductID" w:val="1 pulgada"/>
        </w:smartTagPr>
        <w:r w:rsidRPr="003B60DD">
          <w:rPr>
            <w:rFonts w:ascii="Garamond" w:hAnsi="Garamond"/>
            <w:sz w:val="24"/>
            <w:szCs w:val="24"/>
          </w:rPr>
          <w:t>1 pulgada</w:t>
        </w:r>
      </w:smartTag>
      <w:r w:rsidRPr="003B60DD">
        <w:rPr>
          <w:rFonts w:ascii="Garamond" w:hAnsi="Garamond"/>
          <w:sz w:val="24"/>
          <w:szCs w:val="24"/>
        </w:rPr>
        <w:t>) del cable.</w:t>
      </w:r>
      <w:r w:rsidR="007934E5" w:rsidRPr="007934E5">
        <w:rPr>
          <w:snapToGrid w:val="0"/>
          <w:color w:val="000000"/>
          <w:w w:val="0"/>
          <w:sz w:val="0"/>
          <w:szCs w:val="0"/>
          <w:u w:color="000000"/>
          <w:bdr w:val="none" w:sz="0" w:space="0" w:color="000000"/>
          <w:shd w:val="clear" w:color="000000" w:fill="000000"/>
        </w:rPr>
        <w:t xml:space="preserve"> </w:t>
      </w:r>
    </w:p>
    <w:p w:rsidR="003B60DD" w:rsidRPr="003B60DD" w:rsidRDefault="00BC6726" w:rsidP="003B60DD">
      <w:pPr>
        <w:numPr>
          <w:ilvl w:val="1"/>
          <w:numId w:val="39"/>
        </w:numPr>
        <w:spacing w:after="120"/>
        <w:jc w:val="both"/>
        <w:rPr>
          <w:rFonts w:ascii="Garamond" w:hAnsi="Garamond"/>
          <w:sz w:val="24"/>
          <w:szCs w:val="24"/>
        </w:rPr>
      </w:pPr>
      <w:r>
        <w:rPr>
          <w:noProof/>
        </w:rPr>
        <w:drawing>
          <wp:anchor distT="0" distB="0" distL="114300" distR="114300" simplePos="0" relativeHeight="251658240" behindDoc="1" locked="0" layoutInCell="1" allowOverlap="1">
            <wp:simplePos x="0" y="0"/>
            <wp:positionH relativeFrom="column">
              <wp:posOffset>3771900</wp:posOffset>
            </wp:positionH>
            <wp:positionV relativeFrom="paragraph">
              <wp:posOffset>23495</wp:posOffset>
            </wp:positionV>
            <wp:extent cx="2167890" cy="1623060"/>
            <wp:effectExtent l="19050" t="0" r="3810" b="0"/>
            <wp:wrapTight wrapText="bothSides">
              <wp:wrapPolygon edited="0">
                <wp:start x="-190" y="0"/>
                <wp:lineTo x="-190" y="21296"/>
                <wp:lineTo x="21638" y="21296"/>
                <wp:lineTo x="21638" y="0"/>
                <wp:lineTo x="-190" y="0"/>
              </wp:wrapPolygon>
            </wp:wrapTight>
            <wp:docPr id="121" name="Imagen 121" descr="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images"/>
                    <pic:cNvPicPr>
                      <a:picLocks noChangeAspect="1" noChangeArrowheads="1"/>
                    </pic:cNvPicPr>
                  </pic:nvPicPr>
                  <pic:blipFill>
                    <a:blip r:embed="rId14" cstate="print">
                      <a:lum bright="-10000"/>
                    </a:blip>
                    <a:srcRect/>
                    <a:stretch>
                      <a:fillRect/>
                    </a:stretch>
                  </pic:blipFill>
                  <pic:spPr bwMode="auto">
                    <a:xfrm>
                      <a:off x="0" y="0"/>
                      <a:ext cx="2167890" cy="1623060"/>
                    </a:xfrm>
                    <a:prstGeom prst="rect">
                      <a:avLst/>
                    </a:prstGeom>
                    <a:noFill/>
                    <a:ln w="9525">
                      <a:noFill/>
                      <a:miter lim="800000"/>
                      <a:headEnd/>
                      <a:tailEnd/>
                    </a:ln>
                  </pic:spPr>
                </pic:pic>
              </a:graphicData>
            </a:graphic>
          </wp:anchor>
        </w:drawing>
      </w:r>
      <w:r w:rsidR="003B60DD">
        <w:rPr>
          <w:rFonts w:ascii="Garamond" w:hAnsi="Garamond"/>
          <w:sz w:val="24"/>
          <w:szCs w:val="24"/>
        </w:rPr>
        <w:t>Colocar</w:t>
      </w:r>
      <w:r w:rsidR="003B60DD" w:rsidRPr="003B60DD">
        <w:rPr>
          <w:rFonts w:ascii="Garamond" w:hAnsi="Garamond"/>
          <w:sz w:val="24"/>
          <w:szCs w:val="24"/>
        </w:rPr>
        <w:t xml:space="preserve"> los hilos en el panel de </w:t>
      </w:r>
      <w:r w:rsidR="00774547">
        <w:rPr>
          <w:rFonts w:ascii="Garamond" w:hAnsi="Garamond"/>
          <w:sz w:val="24"/>
          <w:szCs w:val="24"/>
        </w:rPr>
        <w:t>parcheo (P</w:t>
      </w:r>
      <w:r w:rsidR="003B60DD">
        <w:rPr>
          <w:rFonts w:ascii="Garamond" w:hAnsi="Garamond"/>
          <w:sz w:val="24"/>
          <w:szCs w:val="24"/>
        </w:rPr>
        <w:t>atch panel)</w:t>
      </w:r>
      <w:r w:rsidR="003B60DD" w:rsidRPr="003B60DD">
        <w:rPr>
          <w:rFonts w:ascii="Garamond" w:hAnsi="Garamond"/>
          <w:sz w:val="24"/>
          <w:szCs w:val="24"/>
        </w:rPr>
        <w:t xml:space="preserve"> de manera que los colores de los hilos correspondan exactamente a los indicados en las ubicaciones de los pines, de la misma forma en la que se insertaron en el </w:t>
      </w:r>
      <w:r w:rsidR="003B60DD">
        <w:rPr>
          <w:rFonts w:ascii="Garamond" w:hAnsi="Garamond"/>
          <w:sz w:val="24"/>
          <w:szCs w:val="24"/>
        </w:rPr>
        <w:t>conector hembra de datos</w:t>
      </w:r>
      <w:r w:rsidR="003B60DD" w:rsidRPr="003B60DD">
        <w:rPr>
          <w:rFonts w:ascii="Garamond" w:hAnsi="Garamond"/>
          <w:sz w:val="24"/>
          <w:szCs w:val="24"/>
        </w:rPr>
        <w:t>.</w:t>
      </w:r>
    </w:p>
    <w:p w:rsidR="007934E5" w:rsidRPr="003B60DD" w:rsidRDefault="007934E5" w:rsidP="007934E5">
      <w:pPr>
        <w:numPr>
          <w:ilvl w:val="1"/>
          <w:numId w:val="39"/>
        </w:numPr>
        <w:spacing w:after="120"/>
        <w:jc w:val="both"/>
        <w:rPr>
          <w:rFonts w:ascii="Garamond" w:hAnsi="Garamond"/>
          <w:sz w:val="24"/>
          <w:szCs w:val="24"/>
        </w:rPr>
      </w:pPr>
      <w:r>
        <w:rPr>
          <w:rFonts w:ascii="Garamond" w:hAnsi="Garamond"/>
          <w:sz w:val="24"/>
          <w:szCs w:val="24"/>
        </w:rPr>
        <w:t>Dejar unos 0’</w:t>
      </w:r>
      <w:r w:rsidRPr="003B60DD">
        <w:rPr>
          <w:rFonts w:ascii="Garamond" w:hAnsi="Garamond"/>
          <w:sz w:val="24"/>
          <w:szCs w:val="24"/>
        </w:rPr>
        <w:t xml:space="preserve">64 cm (media pulgada) de revestimiento donde los hilos comienzan a ramificarse hasta las ubicaciones de los pines.  </w:t>
      </w:r>
    </w:p>
    <w:p w:rsidR="007934E5" w:rsidRPr="003B60DD" w:rsidRDefault="00BC6726" w:rsidP="007934E5">
      <w:pPr>
        <w:numPr>
          <w:ilvl w:val="1"/>
          <w:numId w:val="39"/>
        </w:numPr>
        <w:spacing w:after="120"/>
        <w:jc w:val="both"/>
        <w:rPr>
          <w:rFonts w:ascii="Garamond" w:hAnsi="Garamond"/>
          <w:sz w:val="24"/>
          <w:szCs w:val="24"/>
        </w:rPr>
      </w:pPr>
      <w:r>
        <w:rPr>
          <w:noProof/>
        </w:rPr>
        <w:drawing>
          <wp:anchor distT="0" distB="0" distL="114300" distR="114300" simplePos="0" relativeHeight="251659264" behindDoc="1" locked="0" layoutInCell="1" allowOverlap="0">
            <wp:simplePos x="0" y="0"/>
            <wp:positionH relativeFrom="column">
              <wp:posOffset>3771900</wp:posOffset>
            </wp:positionH>
            <wp:positionV relativeFrom="paragraph">
              <wp:posOffset>150495</wp:posOffset>
            </wp:positionV>
            <wp:extent cx="2167890" cy="2044700"/>
            <wp:effectExtent l="19050" t="0" r="3810" b="0"/>
            <wp:wrapTight wrapText="bothSides">
              <wp:wrapPolygon edited="0">
                <wp:start x="-190" y="0"/>
                <wp:lineTo x="-190" y="21332"/>
                <wp:lineTo x="21638" y="21332"/>
                <wp:lineTo x="21638" y="0"/>
                <wp:lineTo x="-190" y="0"/>
              </wp:wrapPolygon>
            </wp:wrapTight>
            <wp:docPr id="123" name="Imagen 123" descr="lay wires in patch 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lay wires in patch panel"/>
                    <pic:cNvPicPr>
                      <a:picLocks noChangeAspect="1" noChangeArrowheads="1"/>
                    </pic:cNvPicPr>
                  </pic:nvPicPr>
                  <pic:blipFill>
                    <a:blip r:embed="rId15" cstate="print">
                      <a:lum bright="-10000"/>
                    </a:blip>
                    <a:srcRect/>
                    <a:stretch>
                      <a:fillRect/>
                    </a:stretch>
                  </pic:blipFill>
                  <pic:spPr bwMode="auto">
                    <a:xfrm>
                      <a:off x="0" y="0"/>
                      <a:ext cx="2167890" cy="2044700"/>
                    </a:xfrm>
                    <a:prstGeom prst="rect">
                      <a:avLst/>
                    </a:prstGeom>
                    <a:noFill/>
                    <a:ln w="9525">
                      <a:noFill/>
                      <a:miter lim="800000"/>
                      <a:headEnd/>
                      <a:tailEnd/>
                    </a:ln>
                  </pic:spPr>
                </pic:pic>
              </a:graphicData>
            </a:graphic>
          </wp:anchor>
        </w:drawing>
      </w:r>
      <w:r w:rsidR="007934E5">
        <w:rPr>
          <w:rFonts w:ascii="Garamond" w:hAnsi="Garamond"/>
          <w:sz w:val="24"/>
          <w:szCs w:val="24"/>
        </w:rPr>
        <w:t>No torcer</w:t>
      </w:r>
      <w:r w:rsidR="007934E5" w:rsidRPr="003B60DD">
        <w:rPr>
          <w:rFonts w:ascii="Garamond" w:hAnsi="Garamond"/>
          <w:sz w:val="24"/>
          <w:szCs w:val="24"/>
        </w:rPr>
        <w:t xml:space="preserve"> los hilos más de lo necesario para colocarlos en las ubicaciones de los pines. Un buen método para evitar torcerlos demasiado es sostener los hilos junto al panel de conexión con un dedo mientras con la otra mano </w:t>
      </w:r>
      <w:r w:rsidR="007934E5">
        <w:rPr>
          <w:rFonts w:ascii="Garamond" w:hAnsi="Garamond"/>
          <w:sz w:val="24"/>
          <w:szCs w:val="24"/>
        </w:rPr>
        <w:t xml:space="preserve">se </w:t>
      </w:r>
      <w:r w:rsidR="007934E5" w:rsidRPr="003B60DD">
        <w:rPr>
          <w:rFonts w:ascii="Garamond" w:hAnsi="Garamond"/>
          <w:sz w:val="24"/>
          <w:szCs w:val="24"/>
        </w:rPr>
        <w:t>separa</w:t>
      </w:r>
      <w:r w:rsidR="007934E5">
        <w:rPr>
          <w:rFonts w:ascii="Garamond" w:hAnsi="Garamond"/>
          <w:sz w:val="24"/>
          <w:szCs w:val="24"/>
        </w:rPr>
        <w:t>n</w:t>
      </w:r>
      <w:r w:rsidR="007934E5" w:rsidRPr="003B60DD">
        <w:rPr>
          <w:rFonts w:ascii="Garamond" w:hAnsi="Garamond"/>
          <w:sz w:val="24"/>
          <w:szCs w:val="24"/>
        </w:rPr>
        <w:t xml:space="preserve"> los extremos a medida que </w:t>
      </w:r>
      <w:r w:rsidR="007934E5">
        <w:rPr>
          <w:rFonts w:ascii="Garamond" w:hAnsi="Garamond"/>
          <w:sz w:val="24"/>
          <w:szCs w:val="24"/>
        </w:rPr>
        <w:t>se</w:t>
      </w:r>
      <w:r w:rsidR="007934E5" w:rsidRPr="003B60DD">
        <w:rPr>
          <w:rFonts w:ascii="Garamond" w:hAnsi="Garamond"/>
          <w:sz w:val="24"/>
          <w:szCs w:val="24"/>
        </w:rPr>
        <w:t xml:space="preserve"> coloca</w:t>
      </w:r>
      <w:r w:rsidR="007934E5">
        <w:rPr>
          <w:rFonts w:ascii="Garamond" w:hAnsi="Garamond"/>
          <w:sz w:val="24"/>
          <w:szCs w:val="24"/>
        </w:rPr>
        <w:t>n</w:t>
      </w:r>
      <w:r w:rsidR="007934E5" w:rsidRPr="003B60DD">
        <w:rPr>
          <w:rFonts w:ascii="Garamond" w:hAnsi="Garamond"/>
          <w:sz w:val="24"/>
          <w:szCs w:val="24"/>
        </w:rPr>
        <w:t xml:space="preserve"> en el conector.</w:t>
      </w:r>
    </w:p>
    <w:p w:rsidR="000278A9" w:rsidRDefault="00BC6726" w:rsidP="000278A9">
      <w:pPr>
        <w:numPr>
          <w:ilvl w:val="1"/>
          <w:numId w:val="39"/>
        </w:numPr>
        <w:spacing w:after="120"/>
        <w:jc w:val="both"/>
        <w:rPr>
          <w:rFonts w:ascii="Garamond" w:hAnsi="Garamond"/>
          <w:sz w:val="24"/>
          <w:szCs w:val="24"/>
        </w:rPr>
      </w:pPr>
      <w:r>
        <w:rPr>
          <w:noProof/>
        </w:rPr>
        <w:drawing>
          <wp:anchor distT="0" distB="0" distL="114300" distR="114300" simplePos="0" relativeHeight="251660288" behindDoc="1" locked="0" layoutInCell="1" allowOverlap="0">
            <wp:simplePos x="0" y="0"/>
            <wp:positionH relativeFrom="column">
              <wp:posOffset>3657600</wp:posOffset>
            </wp:positionH>
            <wp:positionV relativeFrom="paragraph">
              <wp:posOffset>1280795</wp:posOffset>
            </wp:positionV>
            <wp:extent cx="2219325" cy="1476375"/>
            <wp:effectExtent l="19050" t="0" r="9525" b="0"/>
            <wp:wrapTight wrapText="bothSides">
              <wp:wrapPolygon edited="0">
                <wp:start x="-185" y="0"/>
                <wp:lineTo x="-185" y="21461"/>
                <wp:lineTo x="21693" y="21461"/>
                <wp:lineTo x="21693" y="0"/>
                <wp:lineTo x="-185" y="0"/>
              </wp:wrapPolygon>
            </wp:wrapTight>
            <wp:docPr id="124" name="Imagen 124" descr="Patch_panel_complete_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Patch_panel_complete_back"/>
                    <pic:cNvPicPr>
                      <a:picLocks noChangeAspect="1" noChangeArrowheads="1"/>
                    </pic:cNvPicPr>
                  </pic:nvPicPr>
                  <pic:blipFill>
                    <a:blip r:embed="rId16" cstate="print">
                      <a:lum bright="-10000"/>
                    </a:blip>
                    <a:srcRect/>
                    <a:stretch>
                      <a:fillRect/>
                    </a:stretch>
                  </pic:blipFill>
                  <pic:spPr bwMode="auto">
                    <a:xfrm>
                      <a:off x="0" y="0"/>
                      <a:ext cx="2219325" cy="1476375"/>
                    </a:xfrm>
                    <a:prstGeom prst="rect">
                      <a:avLst/>
                    </a:prstGeom>
                    <a:noFill/>
                    <a:ln w="9525">
                      <a:noFill/>
                      <a:miter lim="800000"/>
                      <a:headEnd/>
                      <a:tailEnd/>
                    </a:ln>
                  </pic:spPr>
                </pic:pic>
              </a:graphicData>
            </a:graphic>
          </wp:anchor>
        </w:drawing>
      </w:r>
      <w:r w:rsidR="000278A9" w:rsidRPr="00FA2221">
        <w:rPr>
          <w:rFonts w:ascii="Garamond" w:hAnsi="Garamond"/>
          <w:sz w:val="24"/>
          <w:szCs w:val="24"/>
        </w:rPr>
        <w:t>Utili</w:t>
      </w:r>
      <w:r w:rsidR="000278A9">
        <w:rPr>
          <w:rFonts w:ascii="Garamond" w:hAnsi="Garamond"/>
          <w:sz w:val="24"/>
          <w:szCs w:val="24"/>
        </w:rPr>
        <w:t>zar</w:t>
      </w:r>
      <w:r w:rsidR="000278A9" w:rsidRPr="00FA2221">
        <w:rPr>
          <w:rFonts w:ascii="Garamond" w:hAnsi="Garamond"/>
          <w:sz w:val="24"/>
          <w:szCs w:val="24"/>
        </w:rPr>
        <w:t xml:space="preserve"> la herramienta de </w:t>
      </w:r>
      <w:r w:rsidR="000278A9">
        <w:rPr>
          <w:rFonts w:ascii="Garamond" w:hAnsi="Garamond"/>
          <w:sz w:val="24"/>
          <w:szCs w:val="24"/>
        </w:rPr>
        <w:t>inser</w:t>
      </w:r>
      <w:r w:rsidR="000278A9" w:rsidRPr="00FA2221">
        <w:rPr>
          <w:rFonts w:ascii="Garamond" w:hAnsi="Garamond"/>
          <w:sz w:val="24"/>
          <w:szCs w:val="24"/>
        </w:rPr>
        <w:t>ción para insertar los conductores en los canales. Asegur</w:t>
      </w:r>
      <w:r w:rsidR="000278A9">
        <w:rPr>
          <w:rFonts w:ascii="Garamond" w:hAnsi="Garamond"/>
          <w:sz w:val="24"/>
          <w:szCs w:val="24"/>
        </w:rPr>
        <w:t>ar</w:t>
      </w:r>
      <w:r w:rsidR="000278A9" w:rsidRPr="00FA2221">
        <w:rPr>
          <w:rFonts w:ascii="Garamond" w:hAnsi="Garamond"/>
          <w:sz w:val="24"/>
          <w:szCs w:val="24"/>
        </w:rPr>
        <w:t xml:space="preserve">se de colocar el lado de corte de la herramienta </w:t>
      </w:r>
      <w:r w:rsidR="000278A9">
        <w:rPr>
          <w:rFonts w:ascii="Garamond" w:hAnsi="Garamond"/>
          <w:sz w:val="24"/>
          <w:szCs w:val="24"/>
        </w:rPr>
        <w:t>d</w:t>
      </w:r>
      <w:r w:rsidR="000278A9" w:rsidRPr="00FA2221">
        <w:rPr>
          <w:rFonts w:ascii="Garamond" w:hAnsi="Garamond"/>
          <w:sz w:val="24"/>
          <w:szCs w:val="24"/>
        </w:rPr>
        <w:t>e manera que quede orientado hacia la</w:t>
      </w:r>
      <w:r w:rsidR="000278A9">
        <w:rPr>
          <w:rFonts w:ascii="Garamond" w:hAnsi="Garamond"/>
          <w:sz w:val="24"/>
          <w:szCs w:val="24"/>
        </w:rPr>
        <w:t xml:space="preserve"> </w:t>
      </w:r>
      <w:r w:rsidR="000278A9" w:rsidRPr="00FA2221">
        <w:rPr>
          <w:rFonts w:ascii="Garamond" w:hAnsi="Garamond"/>
          <w:sz w:val="24"/>
          <w:szCs w:val="24"/>
        </w:rPr>
        <w:t xml:space="preserve">parte externa del </w:t>
      </w:r>
      <w:r w:rsidR="000278A9">
        <w:rPr>
          <w:rFonts w:ascii="Garamond" w:hAnsi="Garamond"/>
          <w:sz w:val="24"/>
          <w:szCs w:val="24"/>
        </w:rPr>
        <w:t>conector</w:t>
      </w:r>
      <w:r w:rsidR="000278A9" w:rsidRPr="00FA2221">
        <w:rPr>
          <w:rFonts w:ascii="Garamond" w:hAnsi="Garamond"/>
          <w:sz w:val="24"/>
          <w:szCs w:val="24"/>
        </w:rPr>
        <w:t>. Si no se hace de esta forma, se cortará el hilo que se esté insertando. Si</w:t>
      </w:r>
      <w:r w:rsidR="000278A9">
        <w:rPr>
          <w:rFonts w:ascii="Garamond" w:hAnsi="Garamond"/>
          <w:sz w:val="24"/>
          <w:szCs w:val="24"/>
        </w:rPr>
        <w:t xml:space="preserve"> se </w:t>
      </w:r>
      <w:r w:rsidR="000278A9" w:rsidRPr="00FA2221">
        <w:rPr>
          <w:rFonts w:ascii="Garamond" w:hAnsi="Garamond"/>
          <w:sz w:val="24"/>
          <w:szCs w:val="24"/>
        </w:rPr>
        <w:t>inclina el asa de la herramienta un poco hacia afuera, cortará mejor.</w:t>
      </w:r>
    </w:p>
    <w:p w:rsidR="000278A9" w:rsidRPr="00FD7DFC" w:rsidRDefault="000278A9" w:rsidP="000278A9">
      <w:pPr>
        <w:numPr>
          <w:ilvl w:val="1"/>
          <w:numId w:val="39"/>
        </w:numPr>
        <w:spacing w:after="120"/>
        <w:jc w:val="both"/>
        <w:rPr>
          <w:rFonts w:ascii="Garamond" w:hAnsi="Garamond"/>
          <w:sz w:val="24"/>
          <w:szCs w:val="24"/>
        </w:rPr>
      </w:pPr>
      <w:r w:rsidRPr="00FD7DFC">
        <w:rPr>
          <w:rFonts w:ascii="Garamond" w:hAnsi="Garamond"/>
          <w:sz w:val="24"/>
          <w:szCs w:val="24"/>
        </w:rPr>
        <w:t>Si algún hilo queda adherido despué</w:t>
      </w:r>
      <w:r>
        <w:rPr>
          <w:rFonts w:ascii="Garamond" w:hAnsi="Garamond"/>
          <w:sz w:val="24"/>
          <w:szCs w:val="24"/>
        </w:rPr>
        <w:t>s de usar la herramienta, torcer</w:t>
      </w:r>
      <w:r w:rsidRPr="00FD7DFC">
        <w:rPr>
          <w:rFonts w:ascii="Garamond" w:hAnsi="Garamond"/>
          <w:sz w:val="24"/>
          <w:szCs w:val="24"/>
        </w:rPr>
        <w:t xml:space="preserve"> ligeramente los extrem</w:t>
      </w:r>
      <w:r>
        <w:rPr>
          <w:rFonts w:ascii="Garamond" w:hAnsi="Garamond"/>
          <w:sz w:val="24"/>
          <w:szCs w:val="24"/>
        </w:rPr>
        <w:t>os para quitarlos.</w:t>
      </w:r>
      <w:r w:rsidRPr="00FD7DFC">
        <w:rPr>
          <w:rFonts w:ascii="Garamond" w:hAnsi="Garamond"/>
          <w:sz w:val="24"/>
          <w:szCs w:val="24"/>
        </w:rPr>
        <w:t xml:space="preserve"> Aseg</w:t>
      </w:r>
      <w:r>
        <w:rPr>
          <w:rFonts w:ascii="Garamond" w:hAnsi="Garamond"/>
          <w:sz w:val="24"/>
          <w:szCs w:val="24"/>
        </w:rPr>
        <w:t>urar</w:t>
      </w:r>
      <w:r w:rsidRPr="00FD7DFC">
        <w:rPr>
          <w:rFonts w:ascii="Garamond" w:hAnsi="Garamond"/>
          <w:sz w:val="24"/>
          <w:szCs w:val="24"/>
        </w:rPr>
        <w:t>se de que no queden más de 1</w:t>
      </w:r>
      <w:r>
        <w:rPr>
          <w:rFonts w:ascii="Garamond" w:hAnsi="Garamond"/>
          <w:sz w:val="24"/>
          <w:szCs w:val="24"/>
        </w:rPr>
        <w:t>’</w:t>
      </w:r>
      <w:r w:rsidRPr="00FD7DFC">
        <w:rPr>
          <w:rFonts w:ascii="Garamond" w:hAnsi="Garamond"/>
          <w:sz w:val="24"/>
          <w:szCs w:val="24"/>
        </w:rPr>
        <w:t xml:space="preserve">27 cm (media pulgada) de hilo sin trenzar entre el extremo del revestimiento del cable y los canales del </w:t>
      </w:r>
      <w:r>
        <w:rPr>
          <w:rFonts w:ascii="Garamond" w:hAnsi="Garamond"/>
          <w:sz w:val="24"/>
          <w:szCs w:val="24"/>
        </w:rPr>
        <w:t>conector</w:t>
      </w:r>
      <w:r w:rsidRPr="00FD7DFC">
        <w:rPr>
          <w:rFonts w:ascii="Garamond" w:hAnsi="Garamond"/>
          <w:sz w:val="24"/>
          <w:szCs w:val="24"/>
        </w:rPr>
        <w:t>.</w:t>
      </w:r>
      <w:r w:rsidRPr="00911178">
        <w:rPr>
          <w:rFonts w:ascii="Garamond" w:hAnsi="Garamond"/>
          <w:sz w:val="24"/>
          <w:szCs w:val="24"/>
        </w:rPr>
        <w:t xml:space="preserve"> </w:t>
      </w:r>
    </w:p>
    <w:p w:rsidR="00277171" w:rsidRPr="00AF191E" w:rsidRDefault="00562BCD" w:rsidP="00AF191E">
      <w:pPr>
        <w:numPr>
          <w:ilvl w:val="1"/>
          <w:numId w:val="39"/>
        </w:numPr>
        <w:spacing w:after="120"/>
        <w:jc w:val="both"/>
        <w:rPr>
          <w:rFonts w:ascii="Garamond" w:hAnsi="Garamond"/>
          <w:sz w:val="24"/>
          <w:szCs w:val="24"/>
        </w:rPr>
      </w:pPr>
      <w:r w:rsidRPr="00562BCD">
        <w:rPr>
          <w:rFonts w:ascii="Garamond" w:hAnsi="Garamond"/>
          <w:sz w:val="24"/>
          <w:szCs w:val="24"/>
        </w:rPr>
        <w:t>La siguiente imagen muestra un panel de conexión grande con</w:t>
      </w:r>
      <w:r w:rsidR="00AF191E">
        <w:rPr>
          <w:rFonts w:ascii="Garamond" w:hAnsi="Garamond"/>
          <w:sz w:val="24"/>
          <w:szCs w:val="24"/>
        </w:rPr>
        <w:t xml:space="preserve"> un tendido de cables cuidados</w:t>
      </w:r>
    </w:p>
    <w:p w:rsidR="00277171" w:rsidRPr="00277171" w:rsidRDefault="00277171" w:rsidP="00277171">
      <w:pPr>
        <w:jc w:val="both"/>
        <w:rPr>
          <w:rFonts w:ascii="Garamond" w:hAnsi="Garamond"/>
          <w:sz w:val="24"/>
          <w:szCs w:val="24"/>
          <w:lang w:val="es-ES_tradnl"/>
        </w:rPr>
      </w:pPr>
    </w:p>
    <w:p w:rsidR="00AF191E" w:rsidRPr="00835DC6" w:rsidRDefault="00AF191E" w:rsidP="00AF191E">
      <w:pPr>
        <w:spacing w:after="120"/>
        <w:rPr>
          <w:rFonts w:ascii="Garamond" w:hAnsi="Garamond"/>
          <w:b/>
          <w:sz w:val="32"/>
          <w:lang w:val="es-ES_tradnl"/>
        </w:rPr>
      </w:pPr>
      <w:r>
        <w:rPr>
          <w:rFonts w:ascii="Garamond" w:hAnsi="Garamond"/>
          <w:b/>
          <w:sz w:val="32"/>
          <w:lang w:val="es-ES_tradnl"/>
        </w:rPr>
        <w:t>6</w:t>
      </w:r>
      <w:r w:rsidRPr="00835DC6">
        <w:rPr>
          <w:rFonts w:ascii="Garamond" w:hAnsi="Garamond"/>
          <w:b/>
          <w:sz w:val="32"/>
          <w:lang w:val="es-ES_tradnl"/>
        </w:rPr>
        <w:t>.</w:t>
      </w:r>
      <w:r w:rsidRPr="00835DC6">
        <w:rPr>
          <w:rFonts w:ascii="Garamond" w:hAnsi="Garamond"/>
          <w:b/>
          <w:sz w:val="32"/>
          <w:lang w:val="es-ES_tradnl"/>
        </w:rPr>
        <w:tab/>
      </w:r>
      <w:r>
        <w:rPr>
          <w:rFonts w:ascii="Garamond" w:hAnsi="Garamond"/>
          <w:b/>
          <w:sz w:val="32"/>
          <w:lang w:val="es-ES_tradnl"/>
        </w:rPr>
        <w:t>VERIFICACIÓ</w:t>
      </w:r>
      <w:r w:rsidR="00BA0350">
        <w:rPr>
          <w:rFonts w:ascii="Garamond" w:hAnsi="Garamond"/>
          <w:b/>
          <w:sz w:val="32"/>
          <w:lang w:val="es-ES_tradnl"/>
        </w:rPr>
        <w:t>N</w:t>
      </w:r>
      <w:r>
        <w:rPr>
          <w:rFonts w:ascii="Garamond" w:hAnsi="Garamond"/>
          <w:b/>
          <w:sz w:val="32"/>
          <w:lang w:val="es-ES_tradnl"/>
        </w:rPr>
        <w:t xml:space="preserve"> DE </w:t>
      </w:r>
      <w:smartTag w:uri="urn:schemas-microsoft-com:office:smarttags" w:element="PersonName">
        <w:smartTagPr>
          <w:attr w:name="ProductID" w:val="LA INSTALACIￓN"/>
        </w:smartTagPr>
        <w:r>
          <w:rPr>
            <w:rFonts w:ascii="Garamond" w:hAnsi="Garamond"/>
            <w:b/>
            <w:sz w:val="32"/>
            <w:lang w:val="es-ES_tradnl"/>
          </w:rPr>
          <w:t>LA INSTALACIÓN</w:t>
        </w:r>
      </w:smartTag>
    </w:p>
    <w:p w:rsidR="008554B9" w:rsidRDefault="008554B9" w:rsidP="00205E59">
      <w:pPr>
        <w:spacing w:after="60"/>
        <w:ind w:firstLine="709"/>
        <w:jc w:val="both"/>
        <w:rPr>
          <w:rFonts w:ascii="Garamond" w:hAnsi="Garamond"/>
          <w:sz w:val="24"/>
          <w:szCs w:val="24"/>
        </w:rPr>
      </w:pPr>
      <w:r>
        <w:rPr>
          <w:rFonts w:ascii="Garamond" w:hAnsi="Garamond"/>
          <w:sz w:val="24"/>
          <w:szCs w:val="24"/>
          <w:lang w:val="es-ES_tradnl"/>
        </w:rPr>
        <w:t>El</w:t>
      </w:r>
      <w:r>
        <w:rPr>
          <w:rFonts w:ascii="Garamond" w:hAnsi="Garamond"/>
          <w:sz w:val="24"/>
          <w:szCs w:val="24"/>
        </w:rPr>
        <w:t xml:space="preserve"> analizador de cable avanzado</w:t>
      </w:r>
      <w:r w:rsidR="00C86C13" w:rsidRPr="00205E59">
        <w:rPr>
          <w:rFonts w:ascii="Garamond" w:hAnsi="Garamond"/>
          <w:sz w:val="24"/>
          <w:szCs w:val="24"/>
        </w:rPr>
        <w:t xml:space="preserve"> como el Fluke 620 LAN CableMeter</w:t>
      </w:r>
      <w:r>
        <w:rPr>
          <w:rFonts w:ascii="Garamond" w:hAnsi="Garamond"/>
          <w:sz w:val="24"/>
          <w:szCs w:val="24"/>
        </w:rPr>
        <w:t>, no sólo ejecuta</w:t>
      </w:r>
      <w:r w:rsidR="00C86C13" w:rsidRPr="00205E59">
        <w:rPr>
          <w:rFonts w:ascii="Garamond" w:hAnsi="Garamond"/>
          <w:sz w:val="24"/>
          <w:szCs w:val="24"/>
        </w:rPr>
        <w:t xml:space="preserve"> funciones básicas de pr</w:t>
      </w:r>
      <w:r>
        <w:rPr>
          <w:rFonts w:ascii="Garamond" w:hAnsi="Garamond"/>
          <w:sz w:val="24"/>
          <w:szCs w:val="24"/>
        </w:rPr>
        <w:t>ueba de cables, sino que ofrece</w:t>
      </w:r>
      <w:r w:rsidR="00C86C13" w:rsidRPr="00205E59">
        <w:rPr>
          <w:rFonts w:ascii="Garamond" w:hAnsi="Garamond"/>
          <w:sz w:val="24"/>
          <w:szCs w:val="24"/>
        </w:rPr>
        <w:t xml:space="preserve"> mucho </w:t>
      </w:r>
      <w:r>
        <w:rPr>
          <w:rFonts w:ascii="Garamond" w:hAnsi="Garamond"/>
          <w:sz w:val="24"/>
          <w:szCs w:val="24"/>
        </w:rPr>
        <w:t>más:</w:t>
      </w:r>
    </w:p>
    <w:p w:rsidR="008554B9" w:rsidRDefault="00C86C13" w:rsidP="008554B9">
      <w:pPr>
        <w:numPr>
          <w:ilvl w:val="0"/>
          <w:numId w:val="48"/>
        </w:numPr>
        <w:spacing w:after="60"/>
        <w:jc w:val="both"/>
        <w:rPr>
          <w:rFonts w:ascii="Garamond" w:hAnsi="Garamond"/>
          <w:sz w:val="24"/>
          <w:szCs w:val="24"/>
        </w:rPr>
      </w:pPr>
      <w:r w:rsidRPr="00205E59">
        <w:rPr>
          <w:rFonts w:ascii="Garamond" w:hAnsi="Garamond"/>
          <w:sz w:val="24"/>
          <w:szCs w:val="24"/>
        </w:rPr>
        <w:t>Está diseñado para verificar la conectividad de todos los tipos de cableado LAN</w:t>
      </w:r>
      <w:r w:rsidR="008554B9">
        <w:rPr>
          <w:rFonts w:ascii="Garamond" w:hAnsi="Garamond"/>
          <w:sz w:val="24"/>
          <w:szCs w:val="24"/>
        </w:rPr>
        <w:t xml:space="preserve">, UTP, STP, FTP y </w:t>
      </w:r>
      <w:r w:rsidR="00205E59" w:rsidRPr="00205E59">
        <w:rPr>
          <w:rFonts w:ascii="Garamond" w:hAnsi="Garamond"/>
          <w:sz w:val="24"/>
          <w:szCs w:val="24"/>
        </w:rPr>
        <w:t>Coaxial</w:t>
      </w:r>
      <w:r w:rsidR="008554B9">
        <w:rPr>
          <w:rFonts w:ascii="Garamond" w:hAnsi="Garamond"/>
          <w:sz w:val="24"/>
          <w:szCs w:val="24"/>
        </w:rPr>
        <w:t>.</w:t>
      </w:r>
    </w:p>
    <w:p w:rsidR="008554B9" w:rsidRDefault="00205E59" w:rsidP="008554B9">
      <w:pPr>
        <w:numPr>
          <w:ilvl w:val="0"/>
          <w:numId w:val="48"/>
        </w:numPr>
        <w:spacing w:after="60"/>
        <w:jc w:val="both"/>
        <w:rPr>
          <w:rFonts w:ascii="Garamond" w:hAnsi="Garamond"/>
          <w:sz w:val="24"/>
          <w:szCs w:val="24"/>
        </w:rPr>
      </w:pPr>
      <w:r w:rsidRPr="00205E59">
        <w:rPr>
          <w:rFonts w:ascii="Garamond" w:hAnsi="Garamond"/>
          <w:sz w:val="24"/>
          <w:szCs w:val="24"/>
        </w:rPr>
        <w:t>Detecta una gran cantidad de problemas de cableado incluyendo circuitos abiertos, cortocircuitos, pares cruzados, pares inverti</w:t>
      </w:r>
      <w:r w:rsidR="008554B9">
        <w:rPr>
          <w:rFonts w:ascii="Garamond" w:hAnsi="Garamond"/>
          <w:sz w:val="24"/>
          <w:szCs w:val="24"/>
        </w:rPr>
        <w:t>dos y pares divididos.</w:t>
      </w:r>
    </w:p>
    <w:p w:rsidR="008554B9" w:rsidRDefault="00205E59" w:rsidP="00205E59">
      <w:pPr>
        <w:numPr>
          <w:ilvl w:val="0"/>
          <w:numId w:val="48"/>
        </w:numPr>
        <w:spacing w:after="60"/>
        <w:jc w:val="both"/>
        <w:rPr>
          <w:rFonts w:ascii="Garamond" w:hAnsi="Garamond"/>
          <w:sz w:val="24"/>
          <w:szCs w:val="24"/>
        </w:rPr>
      </w:pPr>
      <w:r w:rsidRPr="00205E59">
        <w:rPr>
          <w:rFonts w:ascii="Garamond" w:hAnsi="Garamond"/>
          <w:sz w:val="24"/>
          <w:szCs w:val="24"/>
        </w:rPr>
        <w:t>Localiza los</w:t>
      </w:r>
      <w:r w:rsidR="008554B9">
        <w:rPr>
          <w:rFonts w:ascii="Garamond" w:hAnsi="Garamond"/>
          <w:sz w:val="24"/>
          <w:szCs w:val="24"/>
        </w:rPr>
        <w:t xml:space="preserve"> errores de cableado o conexión.</w:t>
      </w:r>
    </w:p>
    <w:p w:rsidR="008554B9" w:rsidRDefault="008554B9" w:rsidP="008554B9">
      <w:pPr>
        <w:numPr>
          <w:ilvl w:val="0"/>
          <w:numId w:val="48"/>
        </w:numPr>
        <w:spacing w:after="60"/>
        <w:jc w:val="both"/>
        <w:rPr>
          <w:rFonts w:ascii="Garamond" w:hAnsi="Garamond"/>
          <w:sz w:val="24"/>
          <w:szCs w:val="24"/>
        </w:rPr>
      </w:pPr>
      <w:r>
        <w:rPr>
          <w:rFonts w:ascii="Garamond" w:hAnsi="Garamond"/>
          <w:sz w:val="24"/>
          <w:szCs w:val="24"/>
        </w:rPr>
        <w:t>M</w:t>
      </w:r>
      <w:r w:rsidR="00205E59" w:rsidRPr="00205E59">
        <w:rPr>
          <w:rFonts w:ascii="Garamond" w:hAnsi="Garamond"/>
          <w:sz w:val="24"/>
          <w:szCs w:val="24"/>
        </w:rPr>
        <w:t>ide la longitud del cable</w:t>
      </w:r>
      <w:r w:rsidR="00C86C13" w:rsidRPr="00205E59">
        <w:rPr>
          <w:rFonts w:ascii="Garamond" w:hAnsi="Garamond"/>
          <w:sz w:val="24"/>
          <w:szCs w:val="24"/>
        </w:rPr>
        <w:t>, verifica l</w:t>
      </w:r>
      <w:r>
        <w:rPr>
          <w:rFonts w:ascii="Garamond" w:hAnsi="Garamond"/>
          <w:sz w:val="24"/>
          <w:szCs w:val="24"/>
        </w:rPr>
        <w:t>o</w:t>
      </w:r>
      <w:r w:rsidR="00C86C13" w:rsidRPr="00205E59">
        <w:rPr>
          <w:rFonts w:ascii="Garamond" w:hAnsi="Garamond"/>
          <w:sz w:val="24"/>
          <w:szCs w:val="24"/>
        </w:rPr>
        <w:t>s fall</w:t>
      </w:r>
      <w:r>
        <w:rPr>
          <w:rFonts w:ascii="Garamond" w:hAnsi="Garamond"/>
          <w:sz w:val="24"/>
          <w:szCs w:val="24"/>
        </w:rPr>
        <w:t>os y mue</w:t>
      </w:r>
      <w:r w:rsidR="00C86C13" w:rsidRPr="00205E59">
        <w:rPr>
          <w:rFonts w:ascii="Garamond" w:hAnsi="Garamond"/>
          <w:sz w:val="24"/>
          <w:szCs w:val="24"/>
        </w:rPr>
        <w:t>stra la distancia que hay hasta donde se produce el defecto.</w:t>
      </w:r>
    </w:p>
    <w:p w:rsidR="008554B9" w:rsidRPr="00205E59" w:rsidRDefault="008554B9" w:rsidP="008554B9">
      <w:pPr>
        <w:numPr>
          <w:ilvl w:val="0"/>
          <w:numId w:val="48"/>
        </w:numPr>
        <w:spacing w:after="60"/>
        <w:jc w:val="both"/>
        <w:rPr>
          <w:rFonts w:ascii="Garamond" w:hAnsi="Garamond"/>
          <w:sz w:val="24"/>
          <w:szCs w:val="24"/>
        </w:rPr>
      </w:pPr>
      <w:r>
        <w:rPr>
          <w:rFonts w:ascii="Garamond" w:hAnsi="Garamond"/>
          <w:sz w:val="24"/>
          <w:szCs w:val="24"/>
        </w:rPr>
        <w:t>Sólo se r</w:t>
      </w:r>
      <w:r w:rsidRPr="00205E59">
        <w:rPr>
          <w:rFonts w:ascii="Garamond" w:hAnsi="Garamond"/>
          <w:sz w:val="24"/>
          <w:szCs w:val="24"/>
        </w:rPr>
        <w:t xml:space="preserve">equiere una persona </w:t>
      </w:r>
      <w:r>
        <w:rPr>
          <w:rFonts w:ascii="Garamond" w:hAnsi="Garamond"/>
          <w:sz w:val="24"/>
          <w:szCs w:val="24"/>
        </w:rPr>
        <w:t>para realizar todas estas verificaciones.</w:t>
      </w:r>
    </w:p>
    <w:p w:rsidR="00BA0350" w:rsidRPr="00BA0350" w:rsidRDefault="00BC6726" w:rsidP="00BA0350">
      <w:pPr>
        <w:spacing w:after="60"/>
        <w:ind w:firstLine="709"/>
        <w:jc w:val="both"/>
        <w:rPr>
          <w:rFonts w:ascii="Garamond" w:hAnsi="Garamond"/>
          <w:sz w:val="24"/>
          <w:szCs w:val="24"/>
        </w:rPr>
      </w:pPr>
      <w:r>
        <w:rPr>
          <w:noProof/>
        </w:rPr>
        <w:drawing>
          <wp:anchor distT="0" distB="0" distL="114300" distR="114300" simplePos="0" relativeHeight="251663360" behindDoc="1" locked="0" layoutInCell="1" allowOverlap="1">
            <wp:simplePos x="0" y="0"/>
            <wp:positionH relativeFrom="column">
              <wp:posOffset>4047490</wp:posOffset>
            </wp:positionH>
            <wp:positionV relativeFrom="paragraph">
              <wp:posOffset>43815</wp:posOffset>
            </wp:positionV>
            <wp:extent cx="1892300" cy="1979930"/>
            <wp:effectExtent l="19050" t="0" r="0" b="0"/>
            <wp:wrapTight wrapText="bothSides">
              <wp:wrapPolygon edited="0">
                <wp:start x="-217" y="0"/>
                <wp:lineTo x="-217" y="21406"/>
                <wp:lineTo x="21528" y="21406"/>
                <wp:lineTo x="21528" y="0"/>
                <wp:lineTo x="-217" y="0"/>
              </wp:wrapPolygon>
            </wp:wrapTight>
            <wp:docPr id="128" name="Imagen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7" cstate="print">
                      <a:lum bright="-10000"/>
                    </a:blip>
                    <a:srcRect/>
                    <a:stretch>
                      <a:fillRect/>
                    </a:stretch>
                  </pic:blipFill>
                  <pic:spPr bwMode="auto">
                    <a:xfrm>
                      <a:off x="0" y="0"/>
                      <a:ext cx="1892300" cy="1979930"/>
                    </a:xfrm>
                    <a:prstGeom prst="rect">
                      <a:avLst/>
                    </a:prstGeom>
                    <a:noFill/>
                    <a:ln w="9525">
                      <a:noFill/>
                      <a:miter lim="800000"/>
                      <a:headEnd/>
                      <a:tailEnd/>
                    </a:ln>
                  </pic:spPr>
                </pic:pic>
              </a:graphicData>
            </a:graphic>
          </wp:anchor>
        </w:drawing>
      </w:r>
      <w:r w:rsidR="00BA0350" w:rsidRPr="00BA0350">
        <w:rPr>
          <w:rFonts w:ascii="Garamond" w:hAnsi="Garamond"/>
          <w:sz w:val="24"/>
          <w:szCs w:val="24"/>
        </w:rPr>
        <w:t>Las pruebas de cableado básicas pueden ser de gran ayuda para la resolución de problemas de cableado relacionados con el cable UTP. Los problemas de cableado son una de</w:t>
      </w:r>
      <w:r w:rsidR="00BA0350">
        <w:rPr>
          <w:rFonts w:ascii="Garamond" w:hAnsi="Garamond"/>
          <w:sz w:val="24"/>
          <w:szCs w:val="24"/>
        </w:rPr>
        <w:t xml:space="preserve"> las causas más comunes de fallo</w:t>
      </w:r>
      <w:r w:rsidR="00BA0350" w:rsidRPr="00BA0350">
        <w:rPr>
          <w:rFonts w:ascii="Garamond" w:hAnsi="Garamond"/>
          <w:sz w:val="24"/>
          <w:szCs w:val="24"/>
        </w:rPr>
        <w:t>s de las redes. La calidad de los componentes de cableado utilizados, el tendido y la instalación del cable y la calidad de las terminaciones de los conectores serán los factores principales para la determinación de la calidad del cableado.</w:t>
      </w:r>
    </w:p>
    <w:p w:rsidR="00BA0350" w:rsidRDefault="00BA0350" w:rsidP="00BA0350">
      <w:pPr>
        <w:spacing w:after="60"/>
        <w:ind w:firstLine="709"/>
        <w:jc w:val="both"/>
        <w:rPr>
          <w:rFonts w:ascii="Garamond" w:hAnsi="Garamond"/>
          <w:sz w:val="24"/>
          <w:szCs w:val="24"/>
        </w:rPr>
      </w:pPr>
      <w:r w:rsidRPr="00BA0350">
        <w:rPr>
          <w:rFonts w:ascii="Garamond" w:hAnsi="Garamond"/>
          <w:sz w:val="24"/>
          <w:szCs w:val="24"/>
        </w:rPr>
        <w:t>Los mapas de cableado pueden ser muy útiles para la resolución de problemas de cableado relacionados con el cable UTP. Un mapa de cableado permite al técnico de redes verificar a qué pines de un extremo del cable están conectados los pines del otro extremo.</w:t>
      </w:r>
    </w:p>
    <w:p w:rsidR="00205E59" w:rsidRPr="00205E59" w:rsidRDefault="00205E59" w:rsidP="00205E59">
      <w:pPr>
        <w:jc w:val="both"/>
        <w:rPr>
          <w:rFonts w:ascii="Garamond" w:hAnsi="Garamond"/>
          <w:sz w:val="24"/>
          <w:szCs w:val="24"/>
          <w:lang w:val="es-ES_tradnl"/>
        </w:rPr>
      </w:pPr>
    </w:p>
    <w:p w:rsidR="00205E59" w:rsidRDefault="006437F8" w:rsidP="00205E59">
      <w:pPr>
        <w:numPr>
          <w:ilvl w:val="1"/>
          <w:numId w:val="47"/>
        </w:numPr>
        <w:spacing w:after="120"/>
        <w:jc w:val="both"/>
        <w:rPr>
          <w:rFonts w:ascii="Garamond" w:hAnsi="Garamond"/>
          <w:sz w:val="24"/>
          <w:szCs w:val="24"/>
        </w:rPr>
      </w:pPr>
      <w:r>
        <w:rPr>
          <w:rFonts w:ascii="Garamond" w:hAnsi="Garamond"/>
          <w:sz w:val="24"/>
          <w:szCs w:val="24"/>
        </w:rPr>
        <w:t xml:space="preserve">Girar el selector </w:t>
      </w:r>
      <w:r w:rsidRPr="00C86C13">
        <w:rPr>
          <w:rFonts w:ascii="Garamond" w:hAnsi="Garamond"/>
          <w:sz w:val="24"/>
          <w:szCs w:val="24"/>
        </w:rPr>
        <w:t xml:space="preserve">rotativo en el analizador hasta la posición </w:t>
      </w:r>
      <w:r w:rsidRPr="006437F8">
        <w:rPr>
          <w:rFonts w:ascii="Garamond" w:hAnsi="Garamond"/>
          <w:b/>
          <w:sz w:val="24"/>
          <w:szCs w:val="24"/>
        </w:rPr>
        <w:t>TEST</w:t>
      </w:r>
      <w:r w:rsidRPr="00C86C13">
        <w:rPr>
          <w:rFonts w:ascii="Garamond" w:hAnsi="Garamond"/>
          <w:sz w:val="24"/>
          <w:szCs w:val="24"/>
        </w:rPr>
        <w:t xml:space="preserve"> (Prueba). Presion</w:t>
      </w:r>
      <w:r>
        <w:rPr>
          <w:rFonts w:ascii="Garamond" w:hAnsi="Garamond"/>
          <w:sz w:val="24"/>
          <w:szCs w:val="24"/>
        </w:rPr>
        <w:t>ar</w:t>
      </w:r>
      <w:r w:rsidRPr="00C86C13">
        <w:rPr>
          <w:rFonts w:ascii="Garamond" w:hAnsi="Garamond"/>
          <w:sz w:val="24"/>
          <w:szCs w:val="24"/>
        </w:rPr>
        <w:t xml:space="preserve"> el botón </w:t>
      </w:r>
      <w:r w:rsidRPr="006437F8">
        <w:rPr>
          <w:rFonts w:ascii="Garamond" w:hAnsi="Garamond"/>
          <w:b/>
          <w:sz w:val="24"/>
          <w:szCs w:val="24"/>
        </w:rPr>
        <w:t>SETUP</w:t>
      </w:r>
      <w:r w:rsidRPr="00C86C13">
        <w:rPr>
          <w:rFonts w:ascii="Garamond" w:hAnsi="Garamond"/>
          <w:sz w:val="24"/>
          <w:szCs w:val="24"/>
        </w:rPr>
        <w:t xml:space="preserve"> (Configuración) para entrar en el modo de configuración y observ</w:t>
      </w:r>
      <w:r>
        <w:rPr>
          <w:rFonts w:ascii="Garamond" w:hAnsi="Garamond"/>
          <w:sz w:val="24"/>
          <w:szCs w:val="24"/>
        </w:rPr>
        <w:t>ar</w:t>
      </w:r>
      <w:r w:rsidRPr="00C86C13">
        <w:rPr>
          <w:rFonts w:ascii="Garamond" w:hAnsi="Garamond"/>
          <w:sz w:val="24"/>
          <w:szCs w:val="24"/>
        </w:rPr>
        <w:t xml:space="preserve"> la pantalla LCD en el analizador. La primera opción debe ser </w:t>
      </w:r>
      <w:r w:rsidRPr="006437F8">
        <w:rPr>
          <w:rFonts w:ascii="Garamond" w:hAnsi="Garamond"/>
          <w:b/>
          <w:i/>
          <w:sz w:val="24"/>
          <w:szCs w:val="24"/>
        </w:rPr>
        <w:t>CABLE</w:t>
      </w:r>
      <w:r>
        <w:rPr>
          <w:rFonts w:ascii="Garamond" w:hAnsi="Garamond"/>
          <w:sz w:val="24"/>
          <w:szCs w:val="24"/>
        </w:rPr>
        <w:t>. Presionar</w:t>
      </w:r>
      <w:r w:rsidRPr="00C86C13">
        <w:rPr>
          <w:rFonts w:ascii="Garamond" w:hAnsi="Garamond"/>
          <w:sz w:val="24"/>
          <w:szCs w:val="24"/>
        </w:rPr>
        <w:t xml:space="preserve"> los botones </w:t>
      </w:r>
      <w:r w:rsidRPr="006437F8">
        <w:rPr>
          <w:rFonts w:ascii="Garamond" w:hAnsi="Garamond"/>
          <w:b/>
          <w:sz w:val="24"/>
          <w:szCs w:val="24"/>
        </w:rPr>
        <w:t>UP</w:t>
      </w:r>
      <w:r w:rsidRPr="00C86C13">
        <w:rPr>
          <w:rFonts w:ascii="Garamond" w:hAnsi="Garamond"/>
          <w:sz w:val="24"/>
          <w:szCs w:val="24"/>
        </w:rPr>
        <w:t xml:space="preserve"> (Arriba) o </w:t>
      </w:r>
      <w:r w:rsidRPr="006437F8">
        <w:rPr>
          <w:rFonts w:ascii="Garamond" w:hAnsi="Garamond"/>
          <w:b/>
          <w:sz w:val="24"/>
          <w:szCs w:val="24"/>
        </w:rPr>
        <w:t>DOWN</w:t>
      </w:r>
      <w:r w:rsidRPr="00C86C13">
        <w:rPr>
          <w:rFonts w:ascii="Garamond" w:hAnsi="Garamond"/>
          <w:sz w:val="24"/>
          <w:szCs w:val="24"/>
        </w:rPr>
        <w:t xml:space="preserve"> (Abajo) hasta que se seleccione el tipo de cable</w:t>
      </w:r>
      <w:r w:rsidR="00F51766">
        <w:rPr>
          <w:rFonts w:ascii="Garamond" w:hAnsi="Garamond"/>
          <w:sz w:val="24"/>
          <w:szCs w:val="24"/>
        </w:rPr>
        <w:t>:</w:t>
      </w:r>
      <w:r w:rsidRPr="00C86C13">
        <w:rPr>
          <w:rFonts w:ascii="Garamond" w:hAnsi="Garamond"/>
          <w:sz w:val="24"/>
          <w:szCs w:val="24"/>
        </w:rPr>
        <w:t xml:space="preserve"> </w:t>
      </w:r>
      <w:r w:rsidRPr="006437F8">
        <w:rPr>
          <w:rFonts w:ascii="Garamond" w:hAnsi="Garamond"/>
          <w:b/>
          <w:i/>
          <w:sz w:val="24"/>
          <w:szCs w:val="24"/>
        </w:rPr>
        <w:t>UTP</w:t>
      </w:r>
      <w:r w:rsidR="00F51766">
        <w:rPr>
          <w:rFonts w:ascii="Garamond" w:hAnsi="Garamond"/>
          <w:b/>
          <w:i/>
          <w:sz w:val="24"/>
          <w:szCs w:val="24"/>
        </w:rPr>
        <w:t>, STP, FTP</w:t>
      </w:r>
      <w:r w:rsidRPr="00C86C13">
        <w:rPr>
          <w:rFonts w:ascii="Garamond" w:hAnsi="Garamond"/>
          <w:sz w:val="24"/>
          <w:szCs w:val="24"/>
        </w:rPr>
        <w:t xml:space="preserve"> o </w:t>
      </w:r>
      <w:r w:rsidRPr="006437F8">
        <w:rPr>
          <w:rFonts w:ascii="Garamond" w:hAnsi="Garamond"/>
          <w:b/>
          <w:i/>
          <w:sz w:val="24"/>
          <w:szCs w:val="24"/>
        </w:rPr>
        <w:t>COAX</w:t>
      </w:r>
      <w:r>
        <w:rPr>
          <w:rFonts w:ascii="Garamond" w:hAnsi="Garamond"/>
          <w:sz w:val="24"/>
          <w:szCs w:val="24"/>
        </w:rPr>
        <w:t>. Presionar</w:t>
      </w:r>
      <w:r w:rsidRPr="00C86C13">
        <w:rPr>
          <w:rFonts w:ascii="Garamond" w:hAnsi="Garamond"/>
          <w:sz w:val="24"/>
          <w:szCs w:val="24"/>
        </w:rPr>
        <w:t xml:space="preserve"> </w:t>
      </w:r>
      <w:r w:rsidRPr="006437F8">
        <w:rPr>
          <w:rFonts w:ascii="Garamond" w:hAnsi="Garamond"/>
          <w:b/>
          <w:sz w:val="24"/>
          <w:szCs w:val="24"/>
        </w:rPr>
        <w:t>ENTER</w:t>
      </w:r>
      <w:r w:rsidRPr="00C86C13">
        <w:rPr>
          <w:rFonts w:ascii="Garamond" w:hAnsi="Garamond"/>
          <w:sz w:val="24"/>
          <w:szCs w:val="24"/>
        </w:rPr>
        <w:t xml:space="preserve"> para aceptar esta configuración y pasar a</w:t>
      </w:r>
      <w:r>
        <w:rPr>
          <w:rFonts w:ascii="Garamond" w:hAnsi="Garamond"/>
          <w:sz w:val="24"/>
          <w:szCs w:val="24"/>
        </w:rPr>
        <w:t xml:space="preserve"> </w:t>
      </w:r>
      <w:r w:rsidRPr="00C86C13">
        <w:rPr>
          <w:rFonts w:ascii="Garamond" w:hAnsi="Garamond"/>
          <w:sz w:val="24"/>
          <w:szCs w:val="24"/>
        </w:rPr>
        <w:t>l</w:t>
      </w:r>
      <w:r>
        <w:rPr>
          <w:rFonts w:ascii="Garamond" w:hAnsi="Garamond"/>
          <w:sz w:val="24"/>
          <w:szCs w:val="24"/>
        </w:rPr>
        <w:t>a siguiente. Se</w:t>
      </w:r>
      <w:r w:rsidRPr="00C86C13">
        <w:rPr>
          <w:rFonts w:ascii="Garamond" w:hAnsi="Garamond"/>
          <w:sz w:val="24"/>
          <w:szCs w:val="24"/>
        </w:rPr>
        <w:t>g</w:t>
      </w:r>
      <w:r>
        <w:rPr>
          <w:rFonts w:ascii="Garamond" w:hAnsi="Garamond"/>
          <w:sz w:val="24"/>
          <w:szCs w:val="24"/>
        </w:rPr>
        <w:t>uir</w:t>
      </w:r>
      <w:r w:rsidRPr="00C86C13">
        <w:rPr>
          <w:rFonts w:ascii="Garamond" w:hAnsi="Garamond"/>
          <w:sz w:val="24"/>
          <w:szCs w:val="24"/>
        </w:rPr>
        <w:t xml:space="preserve"> presionando los botones con flechas </w:t>
      </w:r>
      <w:r w:rsidRPr="006437F8">
        <w:rPr>
          <w:rFonts w:ascii="Garamond" w:hAnsi="Garamond"/>
          <w:b/>
          <w:sz w:val="24"/>
          <w:szCs w:val="24"/>
        </w:rPr>
        <w:t>UP/DOWN</w:t>
      </w:r>
      <w:r w:rsidRPr="00C86C13">
        <w:rPr>
          <w:rFonts w:ascii="Garamond" w:hAnsi="Garamond"/>
          <w:sz w:val="24"/>
          <w:szCs w:val="24"/>
        </w:rPr>
        <w:t xml:space="preserve"> y presionando </w:t>
      </w:r>
      <w:r w:rsidRPr="006437F8">
        <w:rPr>
          <w:rFonts w:ascii="Garamond" w:hAnsi="Garamond"/>
          <w:b/>
          <w:sz w:val="24"/>
          <w:szCs w:val="24"/>
        </w:rPr>
        <w:t>ENTER</w:t>
      </w:r>
      <w:r w:rsidRPr="00C86C13">
        <w:rPr>
          <w:rFonts w:ascii="Garamond" w:hAnsi="Garamond"/>
          <w:sz w:val="24"/>
          <w:szCs w:val="24"/>
        </w:rPr>
        <w:t xml:space="preserve"> hasta que el analizador se encuentre configurado para usar las siguientes características de cableado, según el tipo de cable que se probará.</w:t>
      </w:r>
      <w:r w:rsidR="00205E59" w:rsidRPr="00205E59">
        <w:rPr>
          <w:rFonts w:ascii="Garamond" w:hAnsi="Garamond"/>
          <w:sz w:val="24"/>
          <w:szCs w:val="24"/>
        </w:rPr>
        <w:t xml:space="preserve"> </w:t>
      </w:r>
      <w:r w:rsidR="00205E59" w:rsidRPr="00BA0350">
        <w:rPr>
          <w:rFonts w:ascii="Garamond" w:hAnsi="Garamond"/>
          <w:sz w:val="24"/>
          <w:szCs w:val="24"/>
        </w:rPr>
        <w:t>Una vez que e</w:t>
      </w:r>
      <w:r w:rsidR="00205E59">
        <w:rPr>
          <w:rFonts w:ascii="Garamond" w:hAnsi="Garamond"/>
          <w:sz w:val="24"/>
          <w:szCs w:val="24"/>
        </w:rPr>
        <w:t xml:space="preserve">l medidor esté configurado salir </w:t>
      </w:r>
      <w:r w:rsidR="00205E59" w:rsidRPr="00BA0350">
        <w:rPr>
          <w:rFonts w:ascii="Garamond" w:hAnsi="Garamond"/>
          <w:sz w:val="24"/>
          <w:szCs w:val="24"/>
        </w:rPr>
        <w:t>del modo de configuración</w:t>
      </w:r>
      <w:r w:rsidR="00205E59">
        <w:rPr>
          <w:rFonts w:ascii="Garamond" w:hAnsi="Garamond"/>
          <w:sz w:val="24"/>
          <w:szCs w:val="24"/>
        </w:rPr>
        <w:t xml:space="preserve"> presionando el botón </w:t>
      </w:r>
      <w:r w:rsidR="00205E59" w:rsidRPr="00205E59">
        <w:rPr>
          <w:rFonts w:ascii="Garamond" w:hAnsi="Garamond"/>
          <w:b/>
          <w:sz w:val="24"/>
          <w:szCs w:val="24"/>
        </w:rPr>
        <w:t>SETUP</w:t>
      </w:r>
      <w:r w:rsidR="00205E59" w:rsidRPr="00BA0350">
        <w:rPr>
          <w:rFonts w:ascii="Garamond" w:hAnsi="Garamond"/>
          <w:sz w:val="24"/>
          <w:szCs w:val="24"/>
        </w:rPr>
        <w:t>.</w:t>
      </w:r>
    </w:p>
    <w:p w:rsidR="00205E59" w:rsidRPr="00205E59" w:rsidRDefault="00205E59" w:rsidP="00205E59">
      <w:pPr>
        <w:jc w:val="both"/>
        <w:rPr>
          <w:rFonts w:ascii="Garamond" w:hAnsi="Garamond"/>
          <w:sz w:val="24"/>
          <w:szCs w:val="24"/>
          <w:lang w:val="es-ES_tradnl"/>
        </w:rPr>
      </w:pPr>
    </w:p>
    <w:tbl>
      <w:tblPr>
        <w:tblStyle w:val="Tablamoderna"/>
        <w:tblpPr w:leftFromText="141" w:rightFromText="141" w:vertAnchor="text" w:horzAnchor="margin" w:tblpXSpec="center" w:tblpY="3"/>
        <w:tblW w:w="0" w:type="auto"/>
        <w:tblLook w:val="01E0"/>
      </w:tblPr>
      <w:tblGrid>
        <w:gridCol w:w="4287"/>
        <w:gridCol w:w="4820"/>
      </w:tblGrid>
      <w:tr w:rsidR="00205E59" w:rsidRPr="002D50C9" w:rsidTr="00205E59">
        <w:trPr>
          <w:cnfStyle w:val="100000000000"/>
        </w:trPr>
        <w:tc>
          <w:tcPr>
            <w:tcW w:w="4287" w:type="dxa"/>
            <w:tcBorders>
              <w:top w:val="threeDEngrave" w:sz="24" w:space="0" w:color="auto"/>
              <w:left w:val="threeDEngrave" w:sz="24" w:space="0" w:color="auto"/>
              <w:bottom w:val="threeDEngrave" w:sz="24" w:space="0" w:color="auto"/>
              <w:right w:val="threeDEngrave" w:sz="24" w:space="0" w:color="auto"/>
            </w:tcBorders>
          </w:tcPr>
          <w:p w:rsidR="00205E59" w:rsidRDefault="00205E59" w:rsidP="00205E59">
            <w:pPr>
              <w:spacing w:after="60"/>
              <w:jc w:val="center"/>
              <w:rPr>
                <w:rFonts w:ascii="Garamond" w:hAnsi="Garamond"/>
                <w:sz w:val="28"/>
                <w:szCs w:val="28"/>
              </w:rPr>
            </w:pPr>
            <w:r w:rsidRPr="002D50C9">
              <w:rPr>
                <w:rFonts w:ascii="Garamond" w:hAnsi="Garamond"/>
                <w:sz w:val="28"/>
                <w:szCs w:val="28"/>
              </w:rPr>
              <w:t>OPCIÓN</w:t>
            </w:r>
          </w:p>
          <w:p w:rsidR="00205E59" w:rsidRPr="002D50C9" w:rsidRDefault="00205E59" w:rsidP="00205E59">
            <w:pPr>
              <w:spacing w:after="60"/>
              <w:jc w:val="center"/>
              <w:rPr>
                <w:rFonts w:ascii="Garamond" w:hAnsi="Garamond"/>
                <w:sz w:val="28"/>
                <w:szCs w:val="28"/>
              </w:rPr>
            </w:pPr>
            <w:r w:rsidRPr="002D50C9">
              <w:rPr>
                <w:rFonts w:ascii="Garamond" w:hAnsi="Garamond"/>
                <w:sz w:val="28"/>
                <w:szCs w:val="28"/>
              </w:rPr>
              <w:t>DEL ANALIZADOR</w:t>
            </w:r>
          </w:p>
        </w:tc>
        <w:tc>
          <w:tcPr>
            <w:tcW w:w="4820" w:type="dxa"/>
            <w:tcBorders>
              <w:top w:val="threeDEngrave" w:sz="24" w:space="0" w:color="auto"/>
              <w:left w:val="threeDEngrave" w:sz="24" w:space="0" w:color="auto"/>
              <w:bottom w:val="threeDEmboss" w:sz="24" w:space="0" w:color="auto"/>
              <w:right w:val="threeDEmboss" w:sz="24" w:space="0" w:color="auto"/>
            </w:tcBorders>
          </w:tcPr>
          <w:p w:rsidR="00205E59" w:rsidRDefault="00205E59" w:rsidP="00205E59">
            <w:pPr>
              <w:spacing w:after="120"/>
              <w:jc w:val="center"/>
              <w:rPr>
                <w:rFonts w:ascii="Garamond" w:hAnsi="Garamond"/>
                <w:sz w:val="28"/>
                <w:szCs w:val="28"/>
              </w:rPr>
            </w:pPr>
            <w:r w:rsidRPr="002D50C9">
              <w:rPr>
                <w:rFonts w:ascii="Garamond" w:hAnsi="Garamond"/>
                <w:sz w:val="28"/>
                <w:szCs w:val="28"/>
              </w:rPr>
              <w:t>CONFIGURACIÓN</w:t>
            </w:r>
          </w:p>
          <w:p w:rsidR="00205E59" w:rsidRPr="002D50C9" w:rsidRDefault="00205E59" w:rsidP="00205E59">
            <w:pPr>
              <w:spacing w:after="120"/>
              <w:jc w:val="center"/>
              <w:rPr>
                <w:rFonts w:ascii="Garamond" w:hAnsi="Garamond"/>
                <w:sz w:val="28"/>
                <w:szCs w:val="28"/>
              </w:rPr>
            </w:pPr>
            <w:r>
              <w:rPr>
                <w:rFonts w:ascii="Garamond" w:hAnsi="Garamond"/>
                <w:sz w:val="28"/>
                <w:szCs w:val="28"/>
              </w:rPr>
              <w:t>DE</w:t>
            </w:r>
            <w:r w:rsidRPr="002D50C9">
              <w:rPr>
                <w:rFonts w:ascii="Garamond" w:hAnsi="Garamond"/>
                <w:sz w:val="28"/>
                <w:szCs w:val="28"/>
              </w:rPr>
              <w:t>SEADA UTP</w:t>
            </w:r>
          </w:p>
        </w:tc>
      </w:tr>
      <w:tr w:rsidR="00205E59" w:rsidTr="00205E59">
        <w:trPr>
          <w:cnfStyle w:val="000000100000"/>
          <w:trHeight w:val="333"/>
        </w:trPr>
        <w:tc>
          <w:tcPr>
            <w:tcW w:w="4287" w:type="dxa"/>
            <w:tcBorders>
              <w:top w:val="threeDEngrave" w:sz="24" w:space="0" w:color="auto"/>
              <w:left w:val="threeDEngrave" w:sz="24" w:space="0" w:color="auto"/>
              <w:bottom w:val="single" w:sz="4" w:space="0" w:color="auto"/>
              <w:right w:val="threeDEmboss" w:sz="24" w:space="0" w:color="auto"/>
            </w:tcBorders>
          </w:tcPr>
          <w:p w:rsidR="00205E59" w:rsidRPr="00167372" w:rsidRDefault="00205E59" w:rsidP="00205E59">
            <w:pPr>
              <w:spacing w:after="60"/>
              <w:jc w:val="both"/>
              <w:rPr>
                <w:rFonts w:ascii="Garamond" w:hAnsi="Garamond"/>
                <w:b/>
                <w:bCs/>
                <w:sz w:val="24"/>
                <w:szCs w:val="24"/>
              </w:rPr>
            </w:pPr>
            <w:r>
              <w:rPr>
                <w:rFonts w:ascii="Garamond" w:hAnsi="Garamond"/>
                <w:b/>
                <w:bCs/>
                <w:sz w:val="24"/>
                <w:szCs w:val="24"/>
              </w:rPr>
              <w:t>CABLE</w:t>
            </w:r>
          </w:p>
        </w:tc>
        <w:tc>
          <w:tcPr>
            <w:tcW w:w="4820" w:type="dxa"/>
            <w:tcBorders>
              <w:top w:val="threeDEmboss" w:sz="24" w:space="0" w:color="auto"/>
              <w:left w:val="threeDEmboss" w:sz="24" w:space="0" w:color="auto"/>
              <w:bottom w:val="single" w:sz="4" w:space="0" w:color="auto"/>
              <w:right w:val="threeDEmboss" w:sz="24" w:space="0" w:color="auto"/>
            </w:tcBorders>
          </w:tcPr>
          <w:p w:rsidR="00205E59" w:rsidRPr="00167372" w:rsidRDefault="00205E59" w:rsidP="00205E59">
            <w:pPr>
              <w:spacing w:after="60"/>
              <w:ind w:firstLine="709"/>
              <w:jc w:val="both"/>
              <w:rPr>
                <w:rFonts w:ascii="Garamond" w:hAnsi="Garamond"/>
                <w:b/>
                <w:bCs/>
                <w:sz w:val="24"/>
                <w:szCs w:val="24"/>
              </w:rPr>
            </w:pPr>
            <w:r>
              <w:rPr>
                <w:rFonts w:ascii="Garamond" w:hAnsi="Garamond"/>
                <w:b/>
                <w:bCs/>
                <w:sz w:val="24"/>
                <w:szCs w:val="24"/>
              </w:rPr>
              <w:t>UTP</w:t>
            </w:r>
          </w:p>
        </w:tc>
      </w:tr>
      <w:tr w:rsidR="00205E59" w:rsidRPr="00167372" w:rsidTr="00205E59">
        <w:trPr>
          <w:cnfStyle w:val="000000010000"/>
          <w:trHeight w:val="354"/>
        </w:trPr>
        <w:tc>
          <w:tcPr>
            <w:tcW w:w="4287" w:type="dxa"/>
            <w:tcBorders>
              <w:top w:val="single" w:sz="4" w:space="0" w:color="auto"/>
              <w:left w:val="threeDEngrave" w:sz="24" w:space="0" w:color="auto"/>
              <w:bottom w:val="single" w:sz="4" w:space="0" w:color="auto"/>
              <w:right w:val="threeDEmboss" w:sz="24" w:space="0" w:color="auto"/>
            </w:tcBorders>
          </w:tcPr>
          <w:p w:rsidR="00205E59" w:rsidRPr="00167372" w:rsidRDefault="00205E59" w:rsidP="00205E59">
            <w:pPr>
              <w:spacing w:after="60"/>
              <w:jc w:val="both"/>
              <w:rPr>
                <w:rFonts w:ascii="Garamond" w:hAnsi="Garamond"/>
                <w:b/>
                <w:bCs/>
                <w:sz w:val="24"/>
                <w:szCs w:val="24"/>
              </w:rPr>
            </w:pPr>
            <w:r>
              <w:rPr>
                <w:rFonts w:ascii="Garamond" w:hAnsi="Garamond"/>
                <w:b/>
                <w:bCs/>
                <w:sz w:val="24"/>
                <w:szCs w:val="24"/>
              </w:rPr>
              <w:t>WIRING (Cableado)</w:t>
            </w:r>
          </w:p>
        </w:tc>
        <w:tc>
          <w:tcPr>
            <w:tcW w:w="4820" w:type="dxa"/>
            <w:tcBorders>
              <w:top w:val="single" w:sz="4" w:space="0" w:color="auto"/>
              <w:left w:val="threeDEmboss" w:sz="24" w:space="0" w:color="auto"/>
              <w:bottom w:val="single" w:sz="4" w:space="0" w:color="auto"/>
              <w:right w:val="threeDEmboss" w:sz="24" w:space="0" w:color="auto"/>
            </w:tcBorders>
          </w:tcPr>
          <w:p w:rsidR="00205E59" w:rsidRPr="00167372" w:rsidRDefault="00205E59" w:rsidP="00205E59">
            <w:pPr>
              <w:spacing w:after="60"/>
              <w:ind w:firstLine="709"/>
              <w:jc w:val="both"/>
              <w:rPr>
                <w:rFonts w:ascii="Garamond" w:hAnsi="Garamond"/>
                <w:b/>
                <w:bCs/>
                <w:sz w:val="24"/>
                <w:szCs w:val="24"/>
                <w:lang w:val="pt-BR"/>
              </w:rPr>
            </w:pPr>
            <w:r w:rsidRPr="00167372">
              <w:rPr>
                <w:rFonts w:ascii="Garamond" w:hAnsi="Garamond"/>
                <w:b/>
                <w:bCs/>
                <w:sz w:val="24"/>
                <w:szCs w:val="24"/>
                <w:lang w:val="pt-BR"/>
              </w:rPr>
              <w:t>10BASE-T o EIA/TIA 4PR</w:t>
            </w:r>
          </w:p>
        </w:tc>
      </w:tr>
      <w:tr w:rsidR="00205E59" w:rsidTr="00205E59">
        <w:trPr>
          <w:cnfStyle w:val="000000100000"/>
          <w:trHeight w:val="374"/>
        </w:trPr>
        <w:tc>
          <w:tcPr>
            <w:tcW w:w="4287" w:type="dxa"/>
            <w:tcBorders>
              <w:top w:val="single" w:sz="4" w:space="0" w:color="auto"/>
              <w:left w:val="threeDEngrave" w:sz="24" w:space="0" w:color="auto"/>
              <w:bottom w:val="single" w:sz="4" w:space="0" w:color="auto"/>
              <w:right w:val="threeDEmboss" w:sz="24" w:space="0" w:color="auto"/>
            </w:tcBorders>
          </w:tcPr>
          <w:p w:rsidR="00205E59" w:rsidRPr="00167372" w:rsidRDefault="00205E59" w:rsidP="00205E59">
            <w:pPr>
              <w:spacing w:after="60"/>
              <w:jc w:val="both"/>
              <w:rPr>
                <w:rFonts w:ascii="Garamond" w:hAnsi="Garamond"/>
                <w:b/>
                <w:bCs/>
                <w:sz w:val="24"/>
                <w:szCs w:val="24"/>
              </w:rPr>
            </w:pPr>
            <w:r>
              <w:rPr>
                <w:rFonts w:ascii="Garamond" w:hAnsi="Garamond"/>
                <w:b/>
                <w:bCs/>
                <w:sz w:val="24"/>
                <w:szCs w:val="24"/>
              </w:rPr>
              <w:t>CATEGORY (Categoría)</w:t>
            </w:r>
          </w:p>
        </w:tc>
        <w:tc>
          <w:tcPr>
            <w:tcW w:w="4820" w:type="dxa"/>
            <w:tcBorders>
              <w:top w:val="single" w:sz="4" w:space="0" w:color="auto"/>
              <w:left w:val="threeDEmboss" w:sz="24" w:space="0" w:color="auto"/>
              <w:bottom w:val="single" w:sz="4" w:space="0" w:color="auto"/>
              <w:right w:val="threeDEmboss" w:sz="24" w:space="0" w:color="auto"/>
            </w:tcBorders>
          </w:tcPr>
          <w:p w:rsidR="00205E59" w:rsidRPr="00167372" w:rsidRDefault="00205E59" w:rsidP="00205E59">
            <w:pPr>
              <w:spacing w:after="60"/>
              <w:ind w:firstLine="709"/>
              <w:jc w:val="both"/>
              <w:rPr>
                <w:rFonts w:ascii="Garamond" w:hAnsi="Garamond"/>
                <w:b/>
                <w:bCs/>
                <w:sz w:val="24"/>
                <w:szCs w:val="24"/>
              </w:rPr>
            </w:pPr>
            <w:r>
              <w:rPr>
                <w:rFonts w:ascii="Garamond" w:hAnsi="Garamond"/>
                <w:b/>
                <w:bCs/>
                <w:sz w:val="24"/>
                <w:szCs w:val="24"/>
              </w:rPr>
              <w:t>CATEGORY 5</w:t>
            </w:r>
          </w:p>
        </w:tc>
      </w:tr>
      <w:tr w:rsidR="00205E59" w:rsidTr="00205E59">
        <w:trPr>
          <w:cnfStyle w:val="000000010000"/>
          <w:trHeight w:val="251"/>
        </w:trPr>
        <w:tc>
          <w:tcPr>
            <w:tcW w:w="4287" w:type="dxa"/>
            <w:tcBorders>
              <w:top w:val="single" w:sz="4" w:space="0" w:color="auto"/>
              <w:left w:val="threeDEngrave" w:sz="24" w:space="0" w:color="auto"/>
              <w:bottom w:val="single" w:sz="4" w:space="0" w:color="auto"/>
              <w:right w:val="threeDEmboss" w:sz="24" w:space="0" w:color="auto"/>
            </w:tcBorders>
          </w:tcPr>
          <w:p w:rsidR="00205E59" w:rsidRPr="00167372" w:rsidRDefault="00205E59" w:rsidP="00205E59">
            <w:pPr>
              <w:spacing w:after="60"/>
              <w:jc w:val="both"/>
              <w:rPr>
                <w:rFonts w:ascii="Garamond" w:hAnsi="Garamond"/>
                <w:b/>
                <w:bCs/>
                <w:sz w:val="24"/>
                <w:szCs w:val="24"/>
              </w:rPr>
            </w:pPr>
            <w:r>
              <w:rPr>
                <w:rFonts w:ascii="Garamond" w:hAnsi="Garamond"/>
                <w:b/>
                <w:bCs/>
                <w:sz w:val="24"/>
                <w:szCs w:val="24"/>
              </w:rPr>
              <w:t>WIRE SIZE (Grosor del hilo)</w:t>
            </w:r>
          </w:p>
        </w:tc>
        <w:tc>
          <w:tcPr>
            <w:tcW w:w="4820" w:type="dxa"/>
            <w:tcBorders>
              <w:top w:val="single" w:sz="4" w:space="0" w:color="auto"/>
              <w:left w:val="threeDEmboss" w:sz="24" w:space="0" w:color="auto"/>
              <w:bottom w:val="single" w:sz="4" w:space="0" w:color="auto"/>
              <w:right w:val="threeDEmboss" w:sz="24" w:space="0" w:color="auto"/>
            </w:tcBorders>
          </w:tcPr>
          <w:p w:rsidR="00205E59" w:rsidRPr="00167372" w:rsidRDefault="00205E59" w:rsidP="00205E59">
            <w:pPr>
              <w:spacing w:after="60"/>
              <w:ind w:firstLine="709"/>
              <w:jc w:val="both"/>
              <w:rPr>
                <w:rFonts w:ascii="Garamond" w:hAnsi="Garamond"/>
                <w:b/>
                <w:bCs/>
                <w:sz w:val="24"/>
                <w:szCs w:val="24"/>
              </w:rPr>
            </w:pPr>
            <w:r>
              <w:rPr>
                <w:rFonts w:ascii="Garamond" w:hAnsi="Garamond"/>
                <w:b/>
                <w:bCs/>
                <w:sz w:val="24"/>
                <w:szCs w:val="24"/>
              </w:rPr>
              <w:t>AWG 24</w:t>
            </w:r>
          </w:p>
        </w:tc>
      </w:tr>
      <w:tr w:rsidR="00205E59" w:rsidTr="00205E59">
        <w:trPr>
          <w:cnfStyle w:val="000000100000"/>
          <w:trHeight w:val="272"/>
        </w:trPr>
        <w:tc>
          <w:tcPr>
            <w:tcW w:w="4287" w:type="dxa"/>
            <w:tcBorders>
              <w:top w:val="single" w:sz="4" w:space="0" w:color="auto"/>
              <w:left w:val="threeDEngrave" w:sz="24" w:space="0" w:color="auto"/>
              <w:bottom w:val="single" w:sz="4" w:space="0" w:color="auto"/>
              <w:right w:val="threeDEmboss" w:sz="24" w:space="0" w:color="auto"/>
            </w:tcBorders>
          </w:tcPr>
          <w:p w:rsidR="00205E59" w:rsidRPr="00167372" w:rsidRDefault="00205E59" w:rsidP="00205E59">
            <w:pPr>
              <w:spacing w:after="60"/>
              <w:jc w:val="both"/>
              <w:rPr>
                <w:rFonts w:ascii="Garamond" w:hAnsi="Garamond"/>
                <w:b/>
                <w:bCs/>
                <w:sz w:val="24"/>
                <w:szCs w:val="24"/>
              </w:rPr>
            </w:pPr>
            <w:r>
              <w:rPr>
                <w:rFonts w:ascii="Garamond" w:hAnsi="Garamond"/>
                <w:b/>
                <w:bCs/>
                <w:sz w:val="24"/>
                <w:szCs w:val="24"/>
              </w:rPr>
              <w:t>CAL TO CABLE (Calibrar el cable?)</w:t>
            </w:r>
          </w:p>
        </w:tc>
        <w:tc>
          <w:tcPr>
            <w:tcW w:w="4820" w:type="dxa"/>
            <w:tcBorders>
              <w:top w:val="single" w:sz="4" w:space="0" w:color="auto"/>
              <w:left w:val="threeDEmboss" w:sz="24" w:space="0" w:color="auto"/>
              <w:bottom w:val="single" w:sz="4" w:space="0" w:color="auto"/>
              <w:right w:val="threeDEmboss" w:sz="24" w:space="0" w:color="auto"/>
            </w:tcBorders>
          </w:tcPr>
          <w:p w:rsidR="00205E59" w:rsidRPr="00167372" w:rsidRDefault="00205E59" w:rsidP="00205E59">
            <w:pPr>
              <w:spacing w:after="60"/>
              <w:ind w:firstLine="709"/>
              <w:jc w:val="both"/>
              <w:rPr>
                <w:rFonts w:ascii="Garamond" w:hAnsi="Garamond"/>
                <w:b/>
                <w:bCs/>
                <w:sz w:val="24"/>
                <w:szCs w:val="24"/>
              </w:rPr>
            </w:pPr>
            <w:r>
              <w:rPr>
                <w:rFonts w:ascii="Garamond" w:hAnsi="Garamond"/>
                <w:b/>
                <w:bCs/>
                <w:sz w:val="24"/>
                <w:szCs w:val="24"/>
              </w:rPr>
              <w:t>NO</w:t>
            </w:r>
          </w:p>
        </w:tc>
      </w:tr>
      <w:tr w:rsidR="00205E59" w:rsidTr="00205E59">
        <w:trPr>
          <w:cnfStyle w:val="000000010000"/>
          <w:trHeight w:val="272"/>
        </w:trPr>
        <w:tc>
          <w:tcPr>
            <w:tcW w:w="4287" w:type="dxa"/>
            <w:tcBorders>
              <w:top w:val="single" w:sz="4" w:space="0" w:color="auto"/>
              <w:left w:val="threeDEngrave" w:sz="24" w:space="0" w:color="auto"/>
              <w:bottom w:val="single" w:sz="4" w:space="0" w:color="auto"/>
              <w:right w:val="threeDEmboss" w:sz="24" w:space="0" w:color="auto"/>
            </w:tcBorders>
          </w:tcPr>
          <w:p w:rsidR="00205E59" w:rsidRDefault="00205E59" w:rsidP="00205E59">
            <w:pPr>
              <w:spacing w:after="60"/>
              <w:jc w:val="both"/>
              <w:rPr>
                <w:rFonts w:ascii="Garamond" w:hAnsi="Garamond"/>
                <w:b/>
                <w:bCs/>
                <w:sz w:val="24"/>
                <w:szCs w:val="24"/>
              </w:rPr>
            </w:pPr>
            <w:r>
              <w:rPr>
                <w:rFonts w:ascii="Garamond" w:hAnsi="Garamond"/>
                <w:b/>
                <w:bCs/>
                <w:sz w:val="24"/>
                <w:szCs w:val="24"/>
              </w:rPr>
              <w:t>BEEPING (Sonido)</w:t>
            </w:r>
          </w:p>
        </w:tc>
        <w:tc>
          <w:tcPr>
            <w:tcW w:w="4820" w:type="dxa"/>
            <w:tcBorders>
              <w:top w:val="single" w:sz="4" w:space="0" w:color="auto"/>
              <w:left w:val="threeDEmboss" w:sz="24" w:space="0" w:color="auto"/>
              <w:bottom w:val="single" w:sz="4" w:space="0" w:color="auto"/>
              <w:right w:val="threeDEmboss" w:sz="24" w:space="0" w:color="auto"/>
            </w:tcBorders>
          </w:tcPr>
          <w:p w:rsidR="00205E59" w:rsidRDefault="00205E59" w:rsidP="00205E59">
            <w:pPr>
              <w:spacing w:after="60"/>
              <w:ind w:firstLine="709"/>
              <w:jc w:val="both"/>
              <w:rPr>
                <w:rFonts w:ascii="Garamond" w:hAnsi="Garamond"/>
                <w:b/>
                <w:bCs/>
                <w:sz w:val="24"/>
                <w:szCs w:val="24"/>
              </w:rPr>
            </w:pPr>
            <w:r>
              <w:rPr>
                <w:rFonts w:ascii="Garamond" w:hAnsi="Garamond"/>
                <w:b/>
                <w:bCs/>
                <w:sz w:val="24"/>
                <w:szCs w:val="24"/>
              </w:rPr>
              <w:t>ON u OFF</w:t>
            </w:r>
          </w:p>
        </w:tc>
      </w:tr>
      <w:tr w:rsidR="00205E59" w:rsidTr="00205E59">
        <w:trPr>
          <w:cnfStyle w:val="000000100000"/>
          <w:trHeight w:val="272"/>
        </w:trPr>
        <w:tc>
          <w:tcPr>
            <w:tcW w:w="4287" w:type="dxa"/>
            <w:tcBorders>
              <w:top w:val="single" w:sz="4" w:space="0" w:color="auto"/>
              <w:left w:val="threeDEngrave" w:sz="24" w:space="0" w:color="auto"/>
              <w:bottom w:val="threeDEmboss" w:sz="24" w:space="0" w:color="auto"/>
              <w:right w:val="threeDEmboss" w:sz="24" w:space="0" w:color="auto"/>
            </w:tcBorders>
          </w:tcPr>
          <w:p w:rsidR="00205E59" w:rsidRDefault="00205E59" w:rsidP="00205E59">
            <w:pPr>
              <w:spacing w:after="60"/>
              <w:jc w:val="both"/>
              <w:rPr>
                <w:rFonts w:ascii="Garamond" w:hAnsi="Garamond"/>
                <w:b/>
                <w:bCs/>
                <w:sz w:val="24"/>
                <w:szCs w:val="24"/>
              </w:rPr>
            </w:pPr>
            <w:r>
              <w:rPr>
                <w:rFonts w:ascii="Garamond" w:hAnsi="Garamond"/>
                <w:b/>
                <w:bCs/>
                <w:sz w:val="24"/>
                <w:szCs w:val="24"/>
              </w:rPr>
              <w:t>LCD CONTRAST (Contraste del LCD)</w:t>
            </w:r>
          </w:p>
        </w:tc>
        <w:tc>
          <w:tcPr>
            <w:tcW w:w="4820" w:type="dxa"/>
            <w:tcBorders>
              <w:top w:val="single" w:sz="4" w:space="0" w:color="auto"/>
              <w:left w:val="threeDEmboss" w:sz="24" w:space="0" w:color="auto"/>
              <w:bottom w:val="threeDEmboss" w:sz="24" w:space="0" w:color="auto"/>
              <w:right w:val="threeDEmboss" w:sz="24" w:space="0" w:color="auto"/>
            </w:tcBorders>
          </w:tcPr>
          <w:p w:rsidR="00205E59" w:rsidRDefault="00205E59" w:rsidP="00205E59">
            <w:pPr>
              <w:spacing w:after="60"/>
              <w:ind w:firstLine="709"/>
              <w:jc w:val="both"/>
              <w:rPr>
                <w:rFonts w:ascii="Garamond" w:hAnsi="Garamond"/>
                <w:b/>
                <w:bCs/>
                <w:sz w:val="24"/>
                <w:szCs w:val="24"/>
              </w:rPr>
            </w:pPr>
            <w:r>
              <w:rPr>
                <w:rFonts w:ascii="Garamond" w:hAnsi="Garamond"/>
                <w:b/>
                <w:bCs/>
                <w:sz w:val="24"/>
                <w:szCs w:val="24"/>
              </w:rPr>
              <w:t xml:space="preserve">De </w:t>
            </w:r>
            <w:smartTag w:uri="urn:schemas-microsoft-com:office:smarttags" w:element="metricconverter">
              <w:smartTagPr>
                <w:attr w:name="ProductID" w:val="1 a"/>
              </w:smartTagPr>
              <w:r>
                <w:rPr>
                  <w:rFonts w:ascii="Garamond" w:hAnsi="Garamond"/>
                  <w:b/>
                  <w:bCs/>
                  <w:sz w:val="24"/>
                  <w:szCs w:val="24"/>
                </w:rPr>
                <w:t>1 a</w:t>
              </w:r>
            </w:smartTag>
            <w:r>
              <w:rPr>
                <w:rFonts w:ascii="Garamond" w:hAnsi="Garamond"/>
                <w:b/>
                <w:bCs/>
                <w:sz w:val="24"/>
                <w:szCs w:val="24"/>
              </w:rPr>
              <w:t xml:space="preserve"> 10 (el más brillante)</w:t>
            </w:r>
          </w:p>
        </w:tc>
      </w:tr>
    </w:tbl>
    <w:p w:rsidR="00205E59" w:rsidRPr="00205E59" w:rsidRDefault="00205E59" w:rsidP="00205E59">
      <w:pPr>
        <w:jc w:val="both"/>
        <w:rPr>
          <w:rFonts w:ascii="Garamond" w:hAnsi="Garamond"/>
          <w:sz w:val="24"/>
          <w:szCs w:val="24"/>
          <w:lang w:val="es-ES_tradnl"/>
        </w:rPr>
      </w:pPr>
    </w:p>
    <w:p w:rsidR="006437F8" w:rsidRPr="00BF3AF9" w:rsidRDefault="006437F8" w:rsidP="00BF3AF9">
      <w:pPr>
        <w:jc w:val="both"/>
        <w:rPr>
          <w:rFonts w:ascii="Garamond" w:hAnsi="Garamond"/>
          <w:sz w:val="24"/>
          <w:szCs w:val="24"/>
          <w:lang w:val="es-ES_tradnl"/>
        </w:rPr>
      </w:pPr>
    </w:p>
    <w:p w:rsidR="006E028A" w:rsidRPr="008554B9" w:rsidRDefault="00BC6726" w:rsidP="006E028A">
      <w:pPr>
        <w:numPr>
          <w:ilvl w:val="1"/>
          <w:numId w:val="47"/>
        </w:numPr>
        <w:spacing w:after="120"/>
        <w:jc w:val="both"/>
        <w:rPr>
          <w:rFonts w:ascii="Garamond" w:hAnsi="Garamond"/>
          <w:sz w:val="24"/>
          <w:szCs w:val="24"/>
        </w:rPr>
      </w:pPr>
      <w:r>
        <w:rPr>
          <w:noProof/>
        </w:rPr>
        <w:lastRenderedPageBreak/>
        <w:drawing>
          <wp:anchor distT="0" distB="0" distL="114300" distR="114300" simplePos="0" relativeHeight="251662336" behindDoc="1" locked="0" layoutInCell="1" allowOverlap="1">
            <wp:simplePos x="0" y="0"/>
            <wp:positionH relativeFrom="column">
              <wp:posOffset>3886200</wp:posOffset>
            </wp:positionH>
            <wp:positionV relativeFrom="paragraph">
              <wp:posOffset>1233805</wp:posOffset>
            </wp:positionV>
            <wp:extent cx="2057400" cy="571500"/>
            <wp:effectExtent l="19050" t="0" r="0" b="0"/>
            <wp:wrapTight wrapText="bothSides">
              <wp:wrapPolygon edited="0">
                <wp:start x="-200" y="0"/>
                <wp:lineTo x="-200" y="20880"/>
                <wp:lineTo x="21600" y="20880"/>
                <wp:lineTo x="21600" y="0"/>
                <wp:lineTo x="-200" y="0"/>
              </wp:wrapPolygon>
            </wp:wrapTight>
            <wp:docPr id="127" name="Imagen 127" descr="Ipicazofnapegnnvdvnleningvas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Ipicazofnapegnnvdvnleningvasg"/>
                    <pic:cNvPicPr>
                      <a:picLocks noChangeAspect="1" noChangeArrowheads="1"/>
                    </pic:cNvPicPr>
                  </pic:nvPicPr>
                  <pic:blipFill>
                    <a:blip r:embed="rId18" cstate="print">
                      <a:lum bright="-10000"/>
                    </a:blip>
                    <a:srcRect l="38666" t="12939" r="3400" b="18047"/>
                    <a:stretch>
                      <a:fillRect/>
                    </a:stretch>
                  </pic:blipFill>
                  <pic:spPr bwMode="auto">
                    <a:xfrm>
                      <a:off x="0" y="0"/>
                      <a:ext cx="2057400" cy="571500"/>
                    </a:xfrm>
                    <a:prstGeom prst="rect">
                      <a:avLst/>
                    </a:prstGeom>
                    <a:noFill/>
                    <a:ln w="9525">
                      <a:noFill/>
                      <a:miter lim="800000"/>
                      <a:headEnd/>
                      <a:tailEnd/>
                    </a:ln>
                  </pic:spPr>
                </pic:pic>
              </a:graphicData>
            </a:graphic>
          </wp:anchor>
        </w:drawing>
      </w:r>
      <w:r>
        <w:rPr>
          <w:noProof/>
        </w:rPr>
        <w:drawing>
          <wp:anchor distT="0" distB="0" distL="114300" distR="114300" simplePos="0" relativeHeight="251661312" behindDoc="1" locked="0" layoutInCell="1" allowOverlap="1">
            <wp:simplePos x="0" y="0"/>
            <wp:positionH relativeFrom="column">
              <wp:posOffset>4686300</wp:posOffset>
            </wp:positionH>
            <wp:positionV relativeFrom="paragraph">
              <wp:posOffset>99695</wp:posOffset>
            </wp:positionV>
            <wp:extent cx="1143000" cy="723900"/>
            <wp:effectExtent l="19050" t="0" r="0" b="0"/>
            <wp:wrapTight wrapText="bothSides">
              <wp:wrapPolygon edited="0">
                <wp:start x="-360" y="0"/>
                <wp:lineTo x="-360" y="21032"/>
                <wp:lineTo x="21600" y="21032"/>
                <wp:lineTo x="21600" y="0"/>
                <wp:lineTo x="-360" y="0"/>
              </wp:wrapPolygon>
            </wp:wrapTight>
            <wp:docPr id="126" name="Imagen 126" descr="Ipicazofnapegnnvdvnleningvas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Ipicazofnapegnnvdvnleningvasg"/>
                    <pic:cNvPicPr>
                      <a:picLocks noChangeAspect="1" noChangeArrowheads="1"/>
                    </pic:cNvPicPr>
                  </pic:nvPicPr>
                  <pic:blipFill>
                    <a:blip r:embed="rId18" cstate="print">
                      <a:lum bright="-10000"/>
                    </a:blip>
                    <a:srcRect l="3400" t="12939" r="64363"/>
                    <a:stretch>
                      <a:fillRect/>
                    </a:stretch>
                  </pic:blipFill>
                  <pic:spPr bwMode="auto">
                    <a:xfrm>
                      <a:off x="0" y="0"/>
                      <a:ext cx="1143000" cy="723900"/>
                    </a:xfrm>
                    <a:prstGeom prst="rect">
                      <a:avLst/>
                    </a:prstGeom>
                    <a:noFill/>
                    <a:ln w="9525">
                      <a:noFill/>
                      <a:miter lim="800000"/>
                      <a:headEnd/>
                      <a:tailEnd/>
                    </a:ln>
                  </pic:spPr>
                </pic:pic>
              </a:graphicData>
            </a:graphic>
          </wp:anchor>
        </w:drawing>
      </w:r>
      <w:r w:rsidR="006E028A" w:rsidRPr="008554B9">
        <w:rPr>
          <w:rFonts w:ascii="Garamond" w:hAnsi="Garamond"/>
          <w:sz w:val="24"/>
          <w:szCs w:val="24"/>
        </w:rPr>
        <w:t xml:space="preserve">Para cada cable </w:t>
      </w:r>
      <w:r w:rsidR="006E028A">
        <w:rPr>
          <w:rFonts w:ascii="Garamond" w:hAnsi="Garamond"/>
          <w:sz w:val="24"/>
          <w:szCs w:val="24"/>
        </w:rPr>
        <w:t>que se desee</w:t>
      </w:r>
      <w:r w:rsidR="006E028A" w:rsidRPr="008554B9">
        <w:rPr>
          <w:rFonts w:ascii="Garamond" w:hAnsi="Garamond"/>
          <w:sz w:val="24"/>
          <w:szCs w:val="24"/>
        </w:rPr>
        <w:t xml:space="preserve"> probar</w:t>
      </w:r>
      <w:r w:rsidR="006E028A">
        <w:rPr>
          <w:rFonts w:ascii="Garamond" w:hAnsi="Garamond"/>
          <w:sz w:val="24"/>
          <w:szCs w:val="24"/>
        </w:rPr>
        <w:t xml:space="preserve"> hay que </w:t>
      </w:r>
      <w:r w:rsidR="006E028A" w:rsidRPr="008554B9">
        <w:rPr>
          <w:rFonts w:ascii="Garamond" w:hAnsi="Garamond"/>
          <w:sz w:val="24"/>
          <w:szCs w:val="24"/>
        </w:rPr>
        <w:t>colo</w:t>
      </w:r>
      <w:r w:rsidR="006E028A">
        <w:rPr>
          <w:rFonts w:ascii="Garamond" w:hAnsi="Garamond"/>
          <w:sz w:val="24"/>
          <w:szCs w:val="24"/>
        </w:rPr>
        <w:t>car</w:t>
      </w:r>
      <w:r w:rsidR="006E028A" w:rsidRPr="008554B9">
        <w:rPr>
          <w:rFonts w:ascii="Garamond" w:hAnsi="Garamond"/>
          <w:sz w:val="24"/>
          <w:szCs w:val="24"/>
        </w:rPr>
        <w:t xml:space="preserve"> el extremo cercano del cable en el jack RJ45 rotulado </w:t>
      </w:r>
      <w:r w:rsidR="006E028A" w:rsidRPr="006E028A">
        <w:rPr>
          <w:rFonts w:ascii="Garamond" w:hAnsi="Garamond"/>
          <w:b/>
          <w:sz w:val="24"/>
          <w:szCs w:val="24"/>
        </w:rPr>
        <w:t>UTP/FTP</w:t>
      </w:r>
      <w:r w:rsidR="006E028A" w:rsidRPr="008554B9">
        <w:rPr>
          <w:rFonts w:ascii="Garamond" w:hAnsi="Garamond"/>
          <w:sz w:val="24"/>
          <w:szCs w:val="24"/>
        </w:rPr>
        <w:t xml:space="preserve"> en el analizador. Colo</w:t>
      </w:r>
      <w:r w:rsidR="006E028A">
        <w:rPr>
          <w:rFonts w:ascii="Garamond" w:hAnsi="Garamond"/>
          <w:sz w:val="24"/>
          <w:szCs w:val="24"/>
        </w:rPr>
        <w:t>car</w:t>
      </w:r>
      <w:r w:rsidR="006E028A" w:rsidRPr="008554B9">
        <w:rPr>
          <w:rFonts w:ascii="Garamond" w:hAnsi="Garamond"/>
          <w:sz w:val="24"/>
          <w:szCs w:val="24"/>
        </w:rPr>
        <w:t xml:space="preserve"> el acoplador hembra </w:t>
      </w:r>
      <w:r w:rsidR="006E028A">
        <w:rPr>
          <w:rFonts w:ascii="Garamond" w:hAnsi="Garamond"/>
          <w:sz w:val="24"/>
          <w:szCs w:val="24"/>
        </w:rPr>
        <w:t xml:space="preserve">(LAN USE) </w:t>
      </w:r>
      <w:r w:rsidR="006E028A" w:rsidRPr="008554B9">
        <w:rPr>
          <w:rFonts w:ascii="Garamond" w:hAnsi="Garamond"/>
          <w:sz w:val="24"/>
          <w:szCs w:val="24"/>
        </w:rPr>
        <w:t>RJ45-RJ45 en el extremo</w:t>
      </w:r>
      <w:r w:rsidR="006E028A">
        <w:rPr>
          <w:rFonts w:ascii="Garamond" w:hAnsi="Garamond"/>
          <w:sz w:val="24"/>
          <w:szCs w:val="24"/>
        </w:rPr>
        <w:t xml:space="preserve"> más alejado del cable e insertar</w:t>
      </w:r>
      <w:r w:rsidR="006E028A" w:rsidRPr="008554B9">
        <w:rPr>
          <w:rFonts w:ascii="Garamond" w:hAnsi="Garamond"/>
          <w:sz w:val="24"/>
          <w:szCs w:val="24"/>
        </w:rPr>
        <w:t xml:space="preserve"> el </w:t>
      </w:r>
      <w:r w:rsidR="000C6D96">
        <w:rPr>
          <w:rFonts w:ascii="Garamond" w:hAnsi="Garamond"/>
          <w:sz w:val="24"/>
          <w:szCs w:val="24"/>
        </w:rPr>
        <w:t>i</w:t>
      </w:r>
      <w:r w:rsidR="006E028A" w:rsidRPr="008554B9">
        <w:rPr>
          <w:rFonts w:ascii="Garamond" w:hAnsi="Garamond"/>
          <w:sz w:val="24"/>
          <w:szCs w:val="24"/>
        </w:rPr>
        <w:t xml:space="preserve">dentificador de cables </w:t>
      </w:r>
      <w:r w:rsidR="000C6D96">
        <w:rPr>
          <w:rFonts w:ascii="Garamond" w:hAnsi="Garamond"/>
          <w:sz w:val="24"/>
          <w:szCs w:val="24"/>
        </w:rPr>
        <w:t xml:space="preserve">(NET TOOL) </w:t>
      </w:r>
      <w:r w:rsidR="006E028A" w:rsidRPr="008554B9">
        <w:rPr>
          <w:rFonts w:ascii="Garamond" w:hAnsi="Garamond"/>
          <w:sz w:val="24"/>
          <w:szCs w:val="24"/>
        </w:rPr>
        <w:t xml:space="preserve">en el otro extremo del acoplador. El acoplador y el identificador de cables son accesorios que vienen con el Fluke 620 LAN CableMeter. Se pueden adquirir múltiples </w:t>
      </w:r>
      <w:r w:rsidR="000C6D96">
        <w:rPr>
          <w:rFonts w:ascii="Garamond" w:hAnsi="Garamond"/>
          <w:sz w:val="24"/>
          <w:szCs w:val="24"/>
        </w:rPr>
        <w:t>identificadores</w:t>
      </w:r>
      <w:r w:rsidR="006E028A" w:rsidRPr="008554B9">
        <w:rPr>
          <w:rFonts w:ascii="Garamond" w:hAnsi="Garamond"/>
          <w:sz w:val="24"/>
          <w:szCs w:val="24"/>
        </w:rPr>
        <w:t xml:space="preserve"> con diferentes números para ayudarlo a identificar cuál es el cable con el que está trabajando. Para los cables coaxiales, inserte un extremo del conector BNC en el jack rotulado </w:t>
      </w:r>
      <w:r w:rsidR="006E028A" w:rsidRPr="000C6D96">
        <w:rPr>
          <w:rFonts w:ascii="Garamond" w:hAnsi="Garamond"/>
          <w:b/>
          <w:sz w:val="24"/>
          <w:szCs w:val="24"/>
        </w:rPr>
        <w:t>COAX</w:t>
      </w:r>
      <w:r w:rsidR="006E028A" w:rsidRPr="008554B9">
        <w:rPr>
          <w:rFonts w:ascii="Garamond" w:hAnsi="Garamond"/>
          <w:sz w:val="24"/>
          <w:szCs w:val="24"/>
        </w:rPr>
        <w:t xml:space="preserve"> en el analizador. Los cables coaxiales no deben tener un</w:t>
      </w:r>
      <w:r w:rsidR="000C6D96">
        <w:rPr>
          <w:rFonts w:ascii="Garamond" w:hAnsi="Garamond"/>
          <w:sz w:val="24"/>
          <w:szCs w:val="24"/>
        </w:rPr>
        <w:t>a</w:t>
      </w:r>
      <w:r w:rsidR="006E028A" w:rsidRPr="008554B9">
        <w:rPr>
          <w:rFonts w:ascii="Garamond" w:hAnsi="Garamond"/>
          <w:sz w:val="24"/>
          <w:szCs w:val="24"/>
        </w:rPr>
        <w:t xml:space="preserve"> resistencia de terminación.</w:t>
      </w:r>
    </w:p>
    <w:p w:rsidR="00BF3AF9" w:rsidRPr="00EB379E" w:rsidRDefault="00BF3AF9" w:rsidP="00EB379E">
      <w:pPr>
        <w:numPr>
          <w:ilvl w:val="1"/>
          <w:numId w:val="47"/>
        </w:numPr>
        <w:spacing w:after="120"/>
        <w:jc w:val="both"/>
        <w:rPr>
          <w:rFonts w:ascii="Garamond" w:hAnsi="Garamond"/>
          <w:sz w:val="24"/>
          <w:szCs w:val="24"/>
        </w:rPr>
      </w:pPr>
      <w:r>
        <w:rPr>
          <w:rFonts w:ascii="Garamond" w:hAnsi="Garamond"/>
          <w:sz w:val="24"/>
          <w:szCs w:val="24"/>
          <w:lang w:val="es-ES_tradnl"/>
        </w:rPr>
        <w:t xml:space="preserve">Probar el latiguillo realizado en la práctica 1 utilizando la función </w:t>
      </w:r>
      <w:r w:rsidRPr="00BF3AF9">
        <w:rPr>
          <w:rFonts w:ascii="Garamond" w:hAnsi="Garamond"/>
          <w:b/>
          <w:sz w:val="24"/>
          <w:szCs w:val="24"/>
          <w:lang w:val="es-ES_tradnl"/>
        </w:rPr>
        <w:t>WIRE MAP</w:t>
      </w:r>
      <w:r>
        <w:rPr>
          <w:rFonts w:ascii="Garamond" w:hAnsi="Garamond"/>
          <w:sz w:val="24"/>
          <w:szCs w:val="24"/>
          <w:lang w:val="es-ES_tradnl"/>
        </w:rPr>
        <w:t xml:space="preserve"> (</w:t>
      </w:r>
      <w:r w:rsidR="00EB379E">
        <w:rPr>
          <w:rFonts w:ascii="Garamond" w:hAnsi="Garamond"/>
          <w:sz w:val="24"/>
          <w:szCs w:val="24"/>
          <w:lang w:val="es-ES_tradnl"/>
        </w:rPr>
        <w:t>Mapa de cableado</w:t>
      </w:r>
      <w:r>
        <w:rPr>
          <w:rFonts w:ascii="Garamond" w:hAnsi="Garamond"/>
          <w:sz w:val="24"/>
          <w:szCs w:val="24"/>
          <w:lang w:val="es-ES_tradnl"/>
        </w:rPr>
        <w:t>)</w:t>
      </w:r>
      <w:r w:rsidRPr="00BF3AF9">
        <w:rPr>
          <w:rFonts w:ascii="Garamond" w:hAnsi="Garamond"/>
          <w:sz w:val="24"/>
          <w:szCs w:val="24"/>
          <w:lang w:val="es-ES_tradnl"/>
        </w:rPr>
        <w:t xml:space="preserve">. </w:t>
      </w:r>
      <w:r w:rsidR="00D5628D">
        <w:rPr>
          <w:rFonts w:ascii="Garamond" w:hAnsi="Garamond"/>
          <w:sz w:val="24"/>
          <w:szCs w:val="24"/>
          <w:lang w:val="es-ES_tradnl"/>
        </w:rPr>
        <w:t>El</w:t>
      </w:r>
      <w:r w:rsidRPr="00BF3AF9">
        <w:rPr>
          <w:rFonts w:ascii="Garamond" w:hAnsi="Garamond"/>
          <w:sz w:val="24"/>
          <w:szCs w:val="24"/>
          <w:lang w:val="es-ES_tradnl"/>
        </w:rPr>
        <w:t xml:space="preserve"> conjunto superior de números que aparece en la pantalla LCD corresponde al extremo más cercano, y el otro al extremo más lejano. </w:t>
      </w:r>
      <w:r w:rsidR="00D5628D">
        <w:rPr>
          <w:rFonts w:ascii="Garamond" w:hAnsi="Garamond"/>
          <w:sz w:val="24"/>
          <w:szCs w:val="24"/>
          <w:lang w:val="es-ES_tradnl"/>
        </w:rPr>
        <w:t>Completa</w:t>
      </w:r>
      <w:r w:rsidRPr="00BF3AF9">
        <w:rPr>
          <w:rFonts w:ascii="Garamond" w:hAnsi="Garamond"/>
          <w:sz w:val="24"/>
          <w:szCs w:val="24"/>
          <w:lang w:val="es-ES_tradnl"/>
        </w:rPr>
        <w:t xml:space="preserve"> la siguiente tabla según los resultados.</w:t>
      </w:r>
    </w:p>
    <w:p w:rsidR="00BF3AF9" w:rsidRPr="00BF3AF9" w:rsidRDefault="00BF3AF9" w:rsidP="00BF3AF9">
      <w:pPr>
        <w:jc w:val="both"/>
        <w:rPr>
          <w:rFonts w:ascii="Garamond" w:hAnsi="Garamond"/>
          <w:sz w:val="24"/>
          <w:szCs w:val="24"/>
        </w:rPr>
      </w:pPr>
    </w:p>
    <w:tbl>
      <w:tblPr>
        <w:tblStyle w:val="Tablamoderna"/>
        <w:tblpPr w:leftFromText="141" w:rightFromText="141" w:vertAnchor="text" w:horzAnchor="margin" w:tblpXSpec="center" w:tblpY="3"/>
        <w:tblW w:w="0" w:type="auto"/>
        <w:tblLook w:val="01E0"/>
      </w:tblPr>
      <w:tblGrid>
        <w:gridCol w:w="5920"/>
        <w:gridCol w:w="3187"/>
      </w:tblGrid>
      <w:tr w:rsidR="001E447E" w:rsidRPr="002D50C9" w:rsidTr="001E447E">
        <w:trPr>
          <w:cnfStyle w:val="100000000000"/>
        </w:trPr>
        <w:tc>
          <w:tcPr>
            <w:tcW w:w="5920" w:type="dxa"/>
            <w:tcBorders>
              <w:top w:val="threeDEngrave" w:sz="24" w:space="0" w:color="auto"/>
              <w:left w:val="threeDEngrave" w:sz="24" w:space="0" w:color="auto"/>
              <w:bottom w:val="threeDEngrave" w:sz="24" w:space="0" w:color="auto"/>
              <w:right w:val="threeDEngrave" w:sz="24" w:space="0" w:color="auto"/>
            </w:tcBorders>
          </w:tcPr>
          <w:p w:rsidR="001E447E" w:rsidRPr="002D50C9" w:rsidRDefault="001E447E" w:rsidP="001E447E">
            <w:pPr>
              <w:spacing w:after="60"/>
              <w:jc w:val="center"/>
              <w:rPr>
                <w:rFonts w:ascii="Garamond" w:hAnsi="Garamond"/>
                <w:sz w:val="28"/>
                <w:szCs w:val="28"/>
              </w:rPr>
            </w:pPr>
            <w:r w:rsidRPr="001E447E">
              <w:rPr>
                <w:rFonts w:ascii="Garamond" w:hAnsi="Garamond"/>
                <w:sz w:val="28"/>
                <w:szCs w:val="28"/>
              </w:rPr>
              <w:t xml:space="preserve">RESULTADOS DE </w:t>
            </w:r>
            <w:smartTag w:uri="urn:schemas-microsoft-com:office:smarttags" w:element="PersonName">
              <w:smartTagPr>
                <w:attr w:name="ProductID" w:val="LA PRUEBA EN"/>
              </w:smartTagPr>
              <w:r w:rsidRPr="001E447E">
                <w:rPr>
                  <w:rFonts w:ascii="Garamond" w:hAnsi="Garamond"/>
                  <w:sz w:val="28"/>
                  <w:szCs w:val="28"/>
                </w:rPr>
                <w:t>LA PRUEBA</w:t>
              </w:r>
              <w:r>
                <w:rPr>
                  <w:rFonts w:ascii="Garamond" w:hAnsi="Garamond"/>
                  <w:sz w:val="28"/>
                  <w:szCs w:val="28"/>
                </w:rPr>
                <w:t xml:space="preserve"> </w:t>
              </w:r>
              <w:r w:rsidRPr="001E447E">
                <w:rPr>
                  <w:rFonts w:ascii="Garamond" w:hAnsi="Garamond"/>
                  <w:sz w:val="28"/>
                  <w:szCs w:val="28"/>
                </w:rPr>
                <w:t>EN</w:t>
              </w:r>
            </w:smartTag>
            <w:r w:rsidRPr="001E447E">
              <w:rPr>
                <w:rFonts w:ascii="Garamond" w:hAnsi="Garamond"/>
                <w:sz w:val="28"/>
                <w:szCs w:val="28"/>
              </w:rPr>
              <w:t xml:space="preserve"> </w:t>
            </w:r>
            <w:smartTag w:uri="urn:schemas-microsoft-com:office:smarttags" w:element="PersonName">
              <w:smartTagPr>
                <w:attr w:name="ProductID" w:val="LA PANTALLA DEL"/>
              </w:smartTagPr>
              <w:r w:rsidRPr="001E447E">
                <w:rPr>
                  <w:rFonts w:ascii="Garamond" w:hAnsi="Garamond"/>
                  <w:sz w:val="28"/>
                  <w:szCs w:val="28"/>
                </w:rPr>
                <w:t>LA PANTALLA DEL</w:t>
              </w:r>
            </w:smartTag>
            <w:r w:rsidRPr="001E447E">
              <w:rPr>
                <w:rFonts w:ascii="Garamond" w:hAnsi="Garamond"/>
                <w:sz w:val="28"/>
                <w:szCs w:val="28"/>
              </w:rPr>
              <w:t xml:space="preserve"> ANALIZADOR</w:t>
            </w:r>
          </w:p>
        </w:tc>
        <w:tc>
          <w:tcPr>
            <w:tcW w:w="3187" w:type="dxa"/>
            <w:tcBorders>
              <w:top w:val="threeDEngrave" w:sz="24" w:space="0" w:color="auto"/>
              <w:left w:val="threeDEngrave" w:sz="24" w:space="0" w:color="auto"/>
              <w:bottom w:val="threeDEmboss" w:sz="24" w:space="0" w:color="auto"/>
              <w:right w:val="threeDEmboss" w:sz="24" w:space="0" w:color="auto"/>
            </w:tcBorders>
          </w:tcPr>
          <w:p w:rsidR="001E447E" w:rsidRPr="002D50C9" w:rsidRDefault="001E447E" w:rsidP="001E447E">
            <w:pPr>
              <w:spacing w:after="120"/>
              <w:jc w:val="center"/>
              <w:rPr>
                <w:rFonts w:ascii="Garamond" w:hAnsi="Garamond"/>
                <w:sz w:val="28"/>
                <w:szCs w:val="28"/>
              </w:rPr>
            </w:pPr>
            <w:r>
              <w:rPr>
                <w:rFonts w:ascii="Garamond" w:hAnsi="Garamond"/>
                <w:sz w:val="28"/>
                <w:szCs w:val="28"/>
              </w:rPr>
              <w:t xml:space="preserve">DESCRIPCIÓN DEL </w:t>
            </w:r>
            <w:r w:rsidRPr="001E447E">
              <w:rPr>
                <w:rFonts w:ascii="Garamond" w:hAnsi="Garamond"/>
                <w:sz w:val="28"/>
                <w:szCs w:val="28"/>
              </w:rPr>
              <w:t>PROBLEMA</w:t>
            </w:r>
          </w:p>
        </w:tc>
      </w:tr>
      <w:tr w:rsidR="001E447E" w:rsidTr="001E447E">
        <w:trPr>
          <w:cnfStyle w:val="000000100000"/>
          <w:trHeight w:val="333"/>
        </w:trPr>
        <w:tc>
          <w:tcPr>
            <w:tcW w:w="5920" w:type="dxa"/>
            <w:tcBorders>
              <w:top w:val="threeDEngrave" w:sz="24" w:space="0" w:color="auto"/>
              <w:left w:val="threeDEngrave" w:sz="24" w:space="0" w:color="auto"/>
              <w:bottom w:val="single" w:sz="4" w:space="0" w:color="auto"/>
              <w:right w:val="threeDEmboss" w:sz="24" w:space="0" w:color="auto"/>
            </w:tcBorders>
          </w:tcPr>
          <w:p w:rsidR="001E447E" w:rsidRPr="00167372" w:rsidRDefault="001E447E" w:rsidP="00433D76">
            <w:pPr>
              <w:spacing w:after="60"/>
              <w:jc w:val="both"/>
              <w:rPr>
                <w:rFonts w:ascii="Garamond" w:hAnsi="Garamond"/>
                <w:b/>
                <w:bCs/>
                <w:sz w:val="24"/>
                <w:szCs w:val="24"/>
              </w:rPr>
            </w:pPr>
            <w:r>
              <w:rPr>
                <w:rFonts w:ascii="Garamond" w:hAnsi="Garamond"/>
                <w:b/>
                <w:bCs/>
                <w:sz w:val="24"/>
                <w:szCs w:val="24"/>
              </w:rPr>
              <w:t>Parte superior :</w:t>
            </w:r>
          </w:p>
        </w:tc>
        <w:tc>
          <w:tcPr>
            <w:tcW w:w="3187" w:type="dxa"/>
            <w:tcBorders>
              <w:top w:val="threeDEmboss" w:sz="24" w:space="0" w:color="auto"/>
              <w:left w:val="threeDEmboss" w:sz="24" w:space="0" w:color="auto"/>
              <w:bottom w:val="single" w:sz="4" w:space="0" w:color="auto"/>
              <w:right w:val="threeDEmboss" w:sz="24" w:space="0" w:color="auto"/>
            </w:tcBorders>
          </w:tcPr>
          <w:p w:rsidR="001E447E" w:rsidRPr="00167372" w:rsidRDefault="001E447E" w:rsidP="00433D76">
            <w:pPr>
              <w:spacing w:after="60"/>
              <w:ind w:firstLine="709"/>
              <w:jc w:val="both"/>
              <w:rPr>
                <w:rFonts w:ascii="Garamond" w:hAnsi="Garamond"/>
                <w:b/>
                <w:bCs/>
                <w:sz w:val="24"/>
                <w:szCs w:val="24"/>
              </w:rPr>
            </w:pPr>
          </w:p>
        </w:tc>
      </w:tr>
      <w:tr w:rsidR="001E447E" w:rsidTr="001E447E">
        <w:trPr>
          <w:cnfStyle w:val="000000010000"/>
          <w:trHeight w:val="272"/>
        </w:trPr>
        <w:tc>
          <w:tcPr>
            <w:tcW w:w="5920" w:type="dxa"/>
            <w:tcBorders>
              <w:top w:val="single" w:sz="4" w:space="0" w:color="auto"/>
              <w:left w:val="threeDEngrave" w:sz="24" w:space="0" w:color="auto"/>
              <w:bottom w:val="threeDEmboss" w:sz="24" w:space="0" w:color="auto"/>
              <w:right w:val="threeDEmboss" w:sz="24" w:space="0" w:color="auto"/>
            </w:tcBorders>
          </w:tcPr>
          <w:p w:rsidR="001E447E" w:rsidRDefault="001E447E" w:rsidP="00433D76">
            <w:pPr>
              <w:spacing w:after="60"/>
              <w:jc w:val="both"/>
              <w:rPr>
                <w:rFonts w:ascii="Garamond" w:hAnsi="Garamond"/>
                <w:b/>
                <w:bCs/>
                <w:sz w:val="24"/>
                <w:szCs w:val="24"/>
              </w:rPr>
            </w:pPr>
            <w:r>
              <w:rPr>
                <w:rFonts w:ascii="Garamond" w:hAnsi="Garamond"/>
                <w:b/>
                <w:bCs/>
                <w:sz w:val="24"/>
                <w:szCs w:val="24"/>
              </w:rPr>
              <w:t>Parte inferior  :</w:t>
            </w:r>
          </w:p>
        </w:tc>
        <w:tc>
          <w:tcPr>
            <w:tcW w:w="3187" w:type="dxa"/>
            <w:tcBorders>
              <w:top w:val="single" w:sz="4" w:space="0" w:color="auto"/>
              <w:left w:val="threeDEmboss" w:sz="24" w:space="0" w:color="auto"/>
              <w:bottom w:val="threeDEmboss" w:sz="24" w:space="0" w:color="auto"/>
              <w:right w:val="threeDEmboss" w:sz="24" w:space="0" w:color="auto"/>
            </w:tcBorders>
          </w:tcPr>
          <w:p w:rsidR="001E447E" w:rsidRDefault="001E447E" w:rsidP="00433D76">
            <w:pPr>
              <w:spacing w:after="60"/>
              <w:ind w:firstLine="709"/>
              <w:jc w:val="both"/>
              <w:rPr>
                <w:rFonts w:ascii="Garamond" w:hAnsi="Garamond"/>
                <w:b/>
                <w:bCs/>
                <w:sz w:val="24"/>
                <w:szCs w:val="24"/>
              </w:rPr>
            </w:pPr>
          </w:p>
        </w:tc>
      </w:tr>
    </w:tbl>
    <w:p w:rsidR="00BF3AF9" w:rsidRPr="00BF3AF9" w:rsidRDefault="00BF3AF9" w:rsidP="00BF3AF9">
      <w:pPr>
        <w:jc w:val="both"/>
        <w:rPr>
          <w:rFonts w:ascii="Garamond" w:hAnsi="Garamond"/>
          <w:sz w:val="24"/>
          <w:szCs w:val="24"/>
          <w:lang w:val="es-ES_tradnl"/>
        </w:rPr>
      </w:pPr>
    </w:p>
    <w:p w:rsidR="00D5557B" w:rsidRPr="00EB379E" w:rsidRDefault="001E447E" w:rsidP="00D5557B">
      <w:pPr>
        <w:numPr>
          <w:ilvl w:val="1"/>
          <w:numId w:val="47"/>
        </w:numPr>
        <w:spacing w:after="120"/>
        <w:jc w:val="both"/>
        <w:rPr>
          <w:rFonts w:ascii="Garamond" w:hAnsi="Garamond"/>
          <w:sz w:val="24"/>
          <w:szCs w:val="24"/>
        </w:rPr>
      </w:pPr>
      <w:r w:rsidRPr="001E447E">
        <w:rPr>
          <w:rFonts w:ascii="Garamond" w:hAnsi="Garamond"/>
          <w:sz w:val="24"/>
          <w:szCs w:val="24"/>
          <w:lang w:val="es-ES_tradnl"/>
        </w:rPr>
        <w:t xml:space="preserve">Mediante la función </w:t>
      </w:r>
      <w:r w:rsidRPr="001E447E">
        <w:rPr>
          <w:rFonts w:ascii="Garamond" w:hAnsi="Garamond"/>
          <w:b/>
          <w:sz w:val="24"/>
          <w:szCs w:val="24"/>
          <w:lang w:val="es-ES_tradnl"/>
        </w:rPr>
        <w:t>LENGTH</w:t>
      </w:r>
      <w:r w:rsidRPr="001E447E">
        <w:rPr>
          <w:rFonts w:ascii="Garamond" w:hAnsi="Garamond"/>
          <w:sz w:val="24"/>
          <w:szCs w:val="24"/>
          <w:lang w:val="es-ES_tradnl"/>
        </w:rPr>
        <w:t xml:space="preserve"> (</w:t>
      </w:r>
      <w:r>
        <w:rPr>
          <w:rFonts w:ascii="Garamond" w:hAnsi="Garamond"/>
          <w:sz w:val="24"/>
          <w:szCs w:val="24"/>
          <w:lang w:val="es-ES_tradnl"/>
        </w:rPr>
        <w:t>Longitud) del analizador realizar</w:t>
      </w:r>
      <w:r w:rsidRPr="001E447E">
        <w:rPr>
          <w:rFonts w:ascii="Garamond" w:hAnsi="Garamond"/>
          <w:sz w:val="24"/>
          <w:szCs w:val="24"/>
          <w:lang w:val="es-ES_tradnl"/>
        </w:rPr>
        <w:t xml:space="preserve"> una prueba de cable básica en </w:t>
      </w:r>
      <w:r>
        <w:rPr>
          <w:rFonts w:ascii="Garamond" w:hAnsi="Garamond"/>
          <w:sz w:val="24"/>
          <w:szCs w:val="24"/>
          <w:lang w:val="es-ES_tradnl"/>
        </w:rPr>
        <w:t>e</w:t>
      </w:r>
      <w:r w:rsidRPr="001E447E">
        <w:rPr>
          <w:rFonts w:ascii="Garamond" w:hAnsi="Garamond"/>
          <w:sz w:val="24"/>
          <w:szCs w:val="24"/>
          <w:lang w:val="es-ES_tradnl"/>
        </w:rPr>
        <w:t>l cable</w:t>
      </w:r>
      <w:r>
        <w:rPr>
          <w:rFonts w:ascii="Garamond" w:hAnsi="Garamond"/>
          <w:sz w:val="24"/>
          <w:szCs w:val="24"/>
          <w:lang w:val="es-ES_tradnl"/>
        </w:rPr>
        <w:t xml:space="preserve"> utilizado anteriormente. Completar</w:t>
      </w:r>
      <w:r w:rsidR="00D5557B" w:rsidRPr="00BF3AF9">
        <w:rPr>
          <w:rFonts w:ascii="Garamond" w:hAnsi="Garamond"/>
          <w:sz w:val="24"/>
          <w:szCs w:val="24"/>
          <w:lang w:val="es-ES_tradnl"/>
        </w:rPr>
        <w:t xml:space="preserve"> la siguiente tabla según los resultados.</w:t>
      </w:r>
    </w:p>
    <w:tbl>
      <w:tblPr>
        <w:tblStyle w:val="Tablamoderna"/>
        <w:tblpPr w:leftFromText="141" w:rightFromText="141" w:vertAnchor="text" w:horzAnchor="page" w:tblpX="2854" w:tblpY="173"/>
        <w:tblW w:w="0" w:type="auto"/>
        <w:tblLook w:val="01E0"/>
      </w:tblPr>
      <w:tblGrid>
        <w:gridCol w:w="3294"/>
        <w:gridCol w:w="3760"/>
      </w:tblGrid>
      <w:tr w:rsidR="00A002F0" w:rsidRPr="002D50C9" w:rsidTr="00A002F0">
        <w:trPr>
          <w:cnfStyle w:val="100000000000"/>
        </w:trPr>
        <w:tc>
          <w:tcPr>
            <w:tcW w:w="3294" w:type="dxa"/>
            <w:tcBorders>
              <w:top w:val="threeDEngrave" w:sz="24" w:space="0" w:color="auto"/>
              <w:left w:val="threeDEngrave" w:sz="24" w:space="0" w:color="auto"/>
              <w:bottom w:val="threeDEngrave" w:sz="24" w:space="0" w:color="auto"/>
              <w:right w:val="threeDEngrave" w:sz="24" w:space="0" w:color="auto"/>
            </w:tcBorders>
            <w:vAlign w:val="center"/>
          </w:tcPr>
          <w:p w:rsidR="00A002F0" w:rsidRPr="002D50C9" w:rsidRDefault="00A002F0" w:rsidP="00A002F0">
            <w:pPr>
              <w:spacing w:after="60"/>
              <w:jc w:val="center"/>
              <w:rPr>
                <w:rFonts w:ascii="Garamond" w:hAnsi="Garamond"/>
                <w:sz w:val="28"/>
                <w:szCs w:val="28"/>
              </w:rPr>
            </w:pPr>
            <w:r>
              <w:rPr>
                <w:rFonts w:ascii="Garamond" w:hAnsi="Garamond"/>
                <w:sz w:val="28"/>
                <w:szCs w:val="28"/>
              </w:rPr>
              <w:t>PAR</w:t>
            </w:r>
          </w:p>
        </w:tc>
        <w:tc>
          <w:tcPr>
            <w:tcW w:w="3760" w:type="dxa"/>
            <w:tcBorders>
              <w:top w:val="threeDEngrave" w:sz="24" w:space="0" w:color="auto"/>
              <w:left w:val="threeDEngrave" w:sz="24" w:space="0" w:color="auto"/>
              <w:bottom w:val="threeDEmboss" w:sz="24" w:space="0" w:color="auto"/>
              <w:right w:val="threeDEmboss" w:sz="24" w:space="0" w:color="auto"/>
            </w:tcBorders>
            <w:vAlign w:val="center"/>
          </w:tcPr>
          <w:p w:rsidR="00A002F0" w:rsidRPr="002D50C9" w:rsidRDefault="00A002F0" w:rsidP="00A002F0">
            <w:pPr>
              <w:spacing w:after="60"/>
              <w:jc w:val="center"/>
              <w:rPr>
                <w:rFonts w:ascii="Garamond" w:hAnsi="Garamond"/>
                <w:sz w:val="28"/>
                <w:szCs w:val="28"/>
              </w:rPr>
            </w:pPr>
            <w:r>
              <w:rPr>
                <w:rFonts w:ascii="Garamond" w:hAnsi="Garamond"/>
                <w:sz w:val="28"/>
                <w:szCs w:val="28"/>
              </w:rPr>
              <w:t>LONGITUD DEL PAR</w:t>
            </w:r>
          </w:p>
        </w:tc>
      </w:tr>
      <w:tr w:rsidR="00A002F0" w:rsidTr="00A002F0">
        <w:trPr>
          <w:cnfStyle w:val="000000100000"/>
          <w:trHeight w:val="272"/>
        </w:trPr>
        <w:tc>
          <w:tcPr>
            <w:tcW w:w="3294" w:type="dxa"/>
            <w:tcBorders>
              <w:top w:val="single" w:sz="4" w:space="0" w:color="auto"/>
              <w:left w:val="threeDEngrave" w:sz="24" w:space="0" w:color="auto"/>
              <w:bottom w:val="single" w:sz="4" w:space="0" w:color="auto"/>
              <w:right w:val="threeDEmboss" w:sz="24" w:space="0" w:color="auto"/>
            </w:tcBorders>
          </w:tcPr>
          <w:p w:rsidR="00A002F0" w:rsidRDefault="00A002F0" w:rsidP="00A002F0">
            <w:pPr>
              <w:spacing w:after="60"/>
              <w:jc w:val="center"/>
              <w:rPr>
                <w:rFonts w:ascii="Garamond" w:hAnsi="Garamond"/>
                <w:b/>
                <w:bCs/>
                <w:sz w:val="24"/>
                <w:szCs w:val="24"/>
              </w:rPr>
            </w:pPr>
            <w:r>
              <w:rPr>
                <w:rFonts w:ascii="Garamond" w:hAnsi="Garamond"/>
                <w:b/>
                <w:bCs/>
                <w:sz w:val="24"/>
                <w:szCs w:val="24"/>
              </w:rPr>
              <w:t>1-2</w:t>
            </w:r>
          </w:p>
        </w:tc>
        <w:tc>
          <w:tcPr>
            <w:tcW w:w="3760" w:type="dxa"/>
            <w:tcBorders>
              <w:top w:val="single" w:sz="4" w:space="0" w:color="auto"/>
              <w:left w:val="threeDEmboss" w:sz="24" w:space="0" w:color="auto"/>
              <w:bottom w:val="single" w:sz="4" w:space="0" w:color="auto"/>
              <w:right w:val="threeDEmboss" w:sz="24" w:space="0" w:color="auto"/>
            </w:tcBorders>
          </w:tcPr>
          <w:p w:rsidR="00A002F0" w:rsidRDefault="00A002F0" w:rsidP="00A002F0">
            <w:pPr>
              <w:spacing w:after="60"/>
              <w:ind w:firstLine="709"/>
              <w:jc w:val="both"/>
              <w:rPr>
                <w:rFonts w:ascii="Garamond" w:hAnsi="Garamond"/>
                <w:b/>
                <w:bCs/>
                <w:sz w:val="24"/>
                <w:szCs w:val="24"/>
              </w:rPr>
            </w:pPr>
          </w:p>
        </w:tc>
      </w:tr>
      <w:tr w:rsidR="00A002F0" w:rsidTr="00A002F0">
        <w:trPr>
          <w:cnfStyle w:val="000000010000"/>
          <w:trHeight w:val="272"/>
        </w:trPr>
        <w:tc>
          <w:tcPr>
            <w:tcW w:w="3294" w:type="dxa"/>
            <w:tcBorders>
              <w:top w:val="single" w:sz="4" w:space="0" w:color="auto"/>
              <w:left w:val="threeDEngrave" w:sz="24" w:space="0" w:color="auto"/>
              <w:bottom w:val="single" w:sz="4" w:space="0" w:color="auto"/>
              <w:right w:val="threeDEmboss" w:sz="24" w:space="0" w:color="auto"/>
            </w:tcBorders>
          </w:tcPr>
          <w:p w:rsidR="00A002F0" w:rsidRDefault="00A002F0" w:rsidP="00A002F0">
            <w:pPr>
              <w:spacing w:after="60"/>
              <w:jc w:val="center"/>
              <w:rPr>
                <w:rFonts w:ascii="Garamond" w:hAnsi="Garamond"/>
                <w:b/>
                <w:bCs/>
                <w:sz w:val="24"/>
                <w:szCs w:val="24"/>
              </w:rPr>
            </w:pPr>
            <w:r>
              <w:rPr>
                <w:rFonts w:ascii="Garamond" w:hAnsi="Garamond"/>
                <w:b/>
                <w:bCs/>
                <w:sz w:val="24"/>
                <w:szCs w:val="24"/>
              </w:rPr>
              <w:t>3-6</w:t>
            </w:r>
          </w:p>
        </w:tc>
        <w:tc>
          <w:tcPr>
            <w:tcW w:w="3760" w:type="dxa"/>
            <w:tcBorders>
              <w:top w:val="single" w:sz="4" w:space="0" w:color="auto"/>
              <w:left w:val="threeDEmboss" w:sz="24" w:space="0" w:color="auto"/>
              <w:bottom w:val="single" w:sz="4" w:space="0" w:color="auto"/>
              <w:right w:val="threeDEmboss" w:sz="24" w:space="0" w:color="auto"/>
            </w:tcBorders>
          </w:tcPr>
          <w:p w:rsidR="00A002F0" w:rsidRDefault="00A002F0" w:rsidP="00A002F0">
            <w:pPr>
              <w:spacing w:after="60"/>
              <w:ind w:firstLine="709"/>
              <w:jc w:val="both"/>
              <w:rPr>
                <w:rFonts w:ascii="Garamond" w:hAnsi="Garamond"/>
                <w:b/>
                <w:bCs/>
                <w:sz w:val="24"/>
                <w:szCs w:val="24"/>
              </w:rPr>
            </w:pPr>
          </w:p>
        </w:tc>
      </w:tr>
      <w:tr w:rsidR="00A002F0" w:rsidTr="00A002F0">
        <w:trPr>
          <w:cnfStyle w:val="000000100000"/>
          <w:trHeight w:val="272"/>
        </w:trPr>
        <w:tc>
          <w:tcPr>
            <w:tcW w:w="3294" w:type="dxa"/>
            <w:tcBorders>
              <w:top w:val="single" w:sz="4" w:space="0" w:color="auto"/>
              <w:left w:val="threeDEngrave" w:sz="24" w:space="0" w:color="auto"/>
              <w:bottom w:val="single" w:sz="4" w:space="0" w:color="auto"/>
              <w:right w:val="threeDEmboss" w:sz="24" w:space="0" w:color="auto"/>
            </w:tcBorders>
          </w:tcPr>
          <w:p w:rsidR="00A002F0" w:rsidRDefault="00A002F0" w:rsidP="00A002F0">
            <w:pPr>
              <w:spacing w:after="60"/>
              <w:jc w:val="center"/>
              <w:rPr>
                <w:rFonts w:ascii="Garamond" w:hAnsi="Garamond"/>
                <w:b/>
                <w:bCs/>
                <w:sz w:val="24"/>
                <w:szCs w:val="24"/>
              </w:rPr>
            </w:pPr>
            <w:r>
              <w:rPr>
                <w:rFonts w:ascii="Garamond" w:hAnsi="Garamond"/>
                <w:b/>
                <w:bCs/>
                <w:sz w:val="24"/>
                <w:szCs w:val="24"/>
              </w:rPr>
              <w:t>4-5</w:t>
            </w:r>
          </w:p>
        </w:tc>
        <w:tc>
          <w:tcPr>
            <w:tcW w:w="3760" w:type="dxa"/>
            <w:tcBorders>
              <w:top w:val="single" w:sz="4" w:space="0" w:color="auto"/>
              <w:left w:val="threeDEmboss" w:sz="24" w:space="0" w:color="auto"/>
              <w:bottom w:val="single" w:sz="4" w:space="0" w:color="auto"/>
              <w:right w:val="threeDEmboss" w:sz="24" w:space="0" w:color="auto"/>
            </w:tcBorders>
          </w:tcPr>
          <w:p w:rsidR="00A002F0" w:rsidRDefault="00A002F0" w:rsidP="00A002F0">
            <w:pPr>
              <w:spacing w:after="60"/>
              <w:ind w:firstLine="709"/>
              <w:jc w:val="both"/>
              <w:rPr>
                <w:rFonts w:ascii="Garamond" w:hAnsi="Garamond"/>
                <w:b/>
                <w:bCs/>
                <w:sz w:val="24"/>
                <w:szCs w:val="24"/>
              </w:rPr>
            </w:pPr>
          </w:p>
        </w:tc>
      </w:tr>
      <w:tr w:rsidR="00A002F0" w:rsidTr="00A002F0">
        <w:trPr>
          <w:cnfStyle w:val="000000010000"/>
          <w:trHeight w:val="272"/>
        </w:trPr>
        <w:tc>
          <w:tcPr>
            <w:tcW w:w="3294" w:type="dxa"/>
            <w:tcBorders>
              <w:top w:val="single" w:sz="4" w:space="0" w:color="auto"/>
              <w:left w:val="threeDEngrave" w:sz="24" w:space="0" w:color="auto"/>
              <w:bottom w:val="threeDEmboss" w:sz="24" w:space="0" w:color="auto"/>
              <w:right w:val="threeDEmboss" w:sz="24" w:space="0" w:color="auto"/>
            </w:tcBorders>
          </w:tcPr>
          <w:p w:rsidR="00A002F0" w:rsidRDefault="00A002F0" w:rsidP="00A002F0">
            <w:pPr>
              <w:spacing w:after="60"/>
              <w:jc w:val="center"/>
              <w:rPr>
                <w:rFonts w:ascii="Garamond" w:hAnsi="Garamond"/>
                <w:b/>
                <w:bCs/>
                <w:sz w:val="24"/>
                <w:szCs w:val="24"/>
              </w:rPr>
            </w:pPr>
            <w:r>
              <w:rPr>
                <w:rFonts w:ascii="Garamond" w:hAnsi="Garamond"/>
                <w:b/>
                <w:bCs/>
                <w:sz w:val="24"/>
                <w:szCs w:val="24"/>
              </w:rPr>
              <w:t>7-8</w:t>
            </w:r>
          </w:p>
        </w:tc>
        <w:tc>
          <w:tcPr>
            <w:tcW w:w="3760" w:type="dxa"/>
            <w:tcBorders>
              <w:top w:val="single" w:sz="4" w:space="0" w:color="auto"/>
              <w:left w:val="threeDEmboss" w:sz="24" w:space="0" w:color="auto"/>
              <w:bottom w:val="threeDEmboss" w:sz="24" w:space="0" w:color="auto"/>
              <w:right w:val="threeDEmboss" w:sz="24" w:space="0" w:color="auto"/>
            </w:tcBorders>
          </w:tcPr>
          <w:p w:rsidR="00A002F0" w:rsidRDefault="00A002F0" w:rsidP="00A002F0">
            <w:pPr>
              <w:spacing w:after="60"/>
              <w:ind w:firstLine="709"/>
              <w:jc w:val="both"/>
              <w:rPr>
                <w:rFonts w:ascii="Garamond" w:hAnsi="Garamond"/>
                <w:b/>
                <w:bCs/>
                <w:sz w:val="24"/>
                <w:szCs w:val="24"/>
              </w:rPr>
            </w:pPr>
          </w:p>
        </w:tc>
      </w:tr>
    </w:tbl>
    <w:p w:rsidR="00BF3AF9" w:rsidRPr="00BF3AF9" w:rsidRDefault="00BF3AF9" w:rsidP="00BF3AF9">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A002F0" w:rsidRDefault="00A002F0" w:rsidP="00A002F0">
      <w:pPr>
        <w:jc w:val="both"/>
        <w:rPr>
          <w:rFonts w:ascii="Garamond" w:hAnsi="Garamond"/>
          <w:sz w:val="24"/>
          <w:szCs w:val="24"/>
          <w:lang w:val="es-ES_tradnl"/>
        </w:rPr>
      </w:pPr>
    </w:p>
    <w:p w:rsidR="00BF3AF9" w:rsidRDefault="00D41F9C" w:rsidP="00774547">
      <w:pPr>
        <w:numPr>
          <w:ilvl w:val="1"/>
          <w:numId w:val="47"/>
        </w:numPr>
        <w:spacing w:after="120"/>
        <w:jc w:val="both"/>
        <w:rPr>
          <w:rFonts w:ascii="Garamond" w:hAnsi="Garamond"/>
          <w:sz w:val="24"/>
          <w:szCs w:val="24"/>
          <w:lang w:val="es-ES_tradnl"/>
        </w:rPr>
      </w:pPr>
      <w:r>
        <w:rPr>
          <w:rFonts w:ascii="Garamond" w:hAnsi="Garamond"/>
          <w:sz w:val="24"/>
          <w:szCs w:val="24"/>
          <w:lang w:val="es-ES_tradnl"/>
        </w:rPr>
        <w:t>Probar</w:t>
      </w:r>
      <w:r w:rsidRPr="00D41F9C">
        <w:rPr>
          <w:rFonts w:ascii="Garamond" w:hAnsi="Garamond"/>
          <w:sz w:val="24"/>
          <w:szCs w:val="24"/>
          <w:lang w:val="es-ES_tradnl"/>
        </w:rPr>
        <w:t xml:space="preserve"> el </w:t>
      </w:r>
      <w:r>
        <w:rPr>
          <w:rFonts w:ascii="Garamond" w:hAnsi="Garamond"/>
          <w:sz w:val="24"/>
          <w:szCs w:val="24"/>
          <w:lang w:val="es-ES_tradnl"/>
        </w:rPr>
        <w:t>conector</w:t>
      </w:r>
      <w:r w:rsidRPr="00D41F9C">
        <w:rPr>
          <w:rFonts w:ascii="Garamond" w:hAnsi="Garamond"/>
          <w:sz w:val="24"/>
          <w:szCs w:val="24"/>
          <w:lang w:val="es-ES_tradnl"/>
        </w:rPr>
        <w:t xml:space="preserve"> de datos y las </w:t>
      </w:r>
      <w:r>
        <w:rPr>
          <w:rFonts w:ascii="Garamond" w:hAnsi="Garamond"/>
          <w:sz w:val="24"/>
          <w:szCs w:val="24"/>
          <w:lang w:val="es-ES_tradnl"/>
        </w:rPr>
        <w:t>conexiones del panel de parcheo</w:t>
      </w:r>
      <w:r w:rsidRPr="00D41F9C">
        <w:rPr>
          <w:rFonts w:ascii="Garamond" w:hAnsi="Garamond"/>
          <w:sz w:val="24"/>
          <w:szCs w:val="24"/>
          <w:lang w:val="es-ES_tradnl"/>
        </w:rPr>
        <w:t xml:space="preserve"> </w:t>
      </w:r>
      <w:r>
        <w:rPr>
          <w:rFonts w:ascii="Garamond" w:hAnsi="Garamond"/>
          <w:sz w:val="24"/>
          <w:szCs w:val="24"/>
          <w:lang w:val="es-ES_tradnl"/>
        </w:rPr>
        <w:t xml:space="preserve">(Patch panel) </w:t>
      </w:r>
      <w:r w:rsidRPr="00D41F9C">
        <w:rPr>
          <w:rFonts w:ascii="Garamond" w:hAnsi="Garamond"/>
          <w:sz w:val="24"/>
          <w:szCs w:val="24"/>
          <w:lang w:val="es-ES_tradnl"/>
        </w:rPr>
        <w:t>en función del mapa de cableado, la l</w:t>
      </w:r>
      <w:r>
        <w:rPr>
          <w:rFonts w:ascii="Garamond" w:hAnsi="Garamond"/>
          <w:sz w:val="24"/>
          <w:szCs w:val="24"/>
          <w:lang w:val="es-ES_tradnl"/>
        </w:rPr>
        <w:t>ongitud y el cableado.</w:t>
      </w:r>
      <w:r w:rsidR="00774547">
        <w:rPr>
          <w:rFonts w:ascii="Garamond" w:hAnsi="Garamond"/>
          <w:sz w:val="24"/>
          <w:szCs w:val="24"/>
          <w:lang w:val="es-ES_tradnl"/>
        </w:rPr>
        <w:t xml:space="preserve"> Conectar </w:t>
      </w:r>
      <w:r w:rsidR="00774547">
        <w:rPr>
          <w:rFonts w:ascii="Garamond" w:hAnsi="Garamond"/>
          <w:sz w:val="24"/>
          <w:szCs w:val="24"/>
        </w:rPr>
        <w:t>un</w:t>
      </w:r>
      <w:r w:rsidR="00774547" w:rsidRPr="008554B9">
        <w:rPr>
          <w:rFonts w:ascii="Garamond" w:hAnsi="Garamond"/>
          <w:sz w:val="24"/>
          <w:szCs w:val="24"/>
        </w:rPr>
        <w:t xml:space="preserve"> extremo del </w:t>
      </w:r>
      <w:r w:rsidR="00774547">
        <w:rPr>
          <w:rFonts w:ascii="Garamond" w:hAnsi="Garamond"/>
          <w:sz w:val="24"/>
          <w:szCs w:val="24"/>
        </w:rPr>
        <w:t>latiguillo anterior</w:t>
      </w:r>
      <w:r w:rsidR="00774547" w:rsidRPr="008554B9">
        <w:rPr>
          <w:rFonts w:ascii="Garamond" w:hAnsi="Garamond"/>
          <w:sz w:val="24"/>
          <w:szCs w:val="24"/>
        </w:rPr>
        <w:t xml:space="preserve"> en el jack RJ45 rotulado </w:t>
      </w:r>
      <w:r w:rsidR="00774547" w:rsidRPr="006E028A">
        <w:rPr>
          <w:rFonts w:ascii="Garamond" w:hAnsi="Garamond"/>
          <w:b/>
          <w:sz w:val="24"/>
          <w:szCs w:val="24"/>
        </w:rPr>
        <w:t>UTP/FTP</w:t>
      </w:r>
      <w:r w:rsidR="00774547" w:rsidRPr="008554B9">
        <w:rPr>
          <w:rFonts w:ascii="Garamond" w:hAnsi="Garamond"/>
          <w:sz w:val="24"/>
          <w:szCs w:val="24"/>
        </w:rPr>
        <w:t xml:space="preserve"> en el analizador</w:t>
      </w:r>
      <w:r w:rsidR="00774547">
        <w:rPr>
          <w:rFonts w:ascii="Garamond" w:hAnsi="Garamond"/>
          <w:sz w:val="24"/>
          <w:szCs w:val="24"/>
        </w:rPr>
        <w:t xml:space="preserve"> y el otro extremo en el conector de datos.</w:t>
      </w:r>
      <w:r w:rsidR="00774547" w:rsidRPr="008554B9">
        <w:rPr>
          <w:rFonts w:ascii="Garamond" w:hAnsi="Garamond"/>
          <w:sz w:val="24"/>
          <w:szCs w:val="24"/>
        </w:rPr>
        <w:t xml:space="preserve"> Co</w:t>
      </w:r>
      <w:r w:rsidR="00774547">
        <w:rPr>
          <w:rFonts w:ascii="Garamond" w:hAnsi="Garamond"/>
          <w:sz w:val="24"/>
          <w:szCs w:val="24"/>
        </w:rPr>
        <w:t>nectar</w:t>
      </w:r>
      <w:r w:rsidR="00774547" w:rsidRPr="008554B9">
        <w:rPr>
          <w:rFonts w:ascii="Garamond" w:hAnsi="Garamond"/>
          <w:sz w:val="24"/>
          <w:szCs w:val="24"/>
        </w:rPr>
        <w:t xml:space="preserve"> el </w:t>
      </w:r>
      <w:r w:rsidR="00774547">
        <w:rPr>
          <w:rFonts w:ascii="Garamond" w:hAnsi="Garamond"/>
          <w:sz w:val="24"/>
          <w:szCs w:val="24"/>
        </w:rPr>
        <w:t>i</w:t>
      </w:r>
      <w:r w:rsidR="00774547" w:rsidRPr="008554B9">
        <w:rPr>
          <w:rFonts w:ascii="Garamond" w:hAnsi="Garamond"/>
          <w:sz w:val="24"/>
          <w:szCs w:val="24"/>
        </w:rPr>
        <w:t xml:space="preserve">dentificador de cables </w:t>
      </w:r>
      <w:r w:rsidR="00774547">
        <w:rPr>
          <w:rFonts w:ascii="Garamond" w:hAnsi="Garamond"/>
          <w:sz w:val="24"/>
          <w:szCs w:val="24"/>
        </w:rPr>
        <w:t xml:space="preserve">(NET TOOL) </w:t>
      </w:r>
      <w:r w:rsidR="00774547" w:rsidRPr="008554B9">
        <w:rPr>
          <w:rFonts w:ascii="Garamond" w:hAnsi="Garamond"/>
          <w:sz w:val="24"/>
          <w:szCs w:val="24"/>
        </w:rPr>
        <w:t xml:space="preserve">en </w:t>
      </w:r>
      <w:r w:rsidR="00774547">
        <w:rPr>
          <w:rFonts w:ascii="Garamond" w:hAnsi="Garamond"/>
          <w:sz w:val="24"/>
          <w:szCs w:val="24"/>
        </w:rPr>
        <w:t>e</w:t>
      </w:r>
      <w:r w:rsidR="00774547" w:rsidRPr="00D41F9C">
        <w:rPr>
          <w:rFonts w:ascii="Garamond" w:hAnsi="Garamond"/>
          <w:sz w:val="24"/>
        </w:rPr>
        <w:t xml:space="preserve">l jack del panel de </w:t>
      </w:r>
      <w:r w:rsidR="00774547">
        <w:rPr>
          <w:rFonts w:ascii="Garamond" w:hAnsi="Garamond"/>
          <w:sz w:val="24"/>
        </w:rPr>
        <w:t>parcheo.</w:t>
      </w:r>
    </w:p>
    <w:p w:rsidR="004609E9" w:rsidRDefault="004609E9" w:rsidP="00BF3AF9">
      <w:pPr>
        <w:jc w:val="both"/>
        <w:rPr>
          <w:rFonts w:ascii="Garamond" w:hAnsi="Garamond"/>
          <w:sz w:val="24"/>
          <w:szCs w:val="24"/>
          <w:lang w:val="es-ES_tradnl"/>
        </w:rPr>
      </w:pPr>
    </w:p>
    <w:p w:rsidR="004609E9" w:rsidRDefault="004609E9" w:rsidP="00BF3AF9">
      <w:pPr>
        <w:jc w:val="both"/>
        <w:rPr>
          <w:rFonts w:ascii="Garamond" w:hAnsi="Garamond"/>
          <w:sz w:val="24"/>
          <w:szCs w:val="24"/>
          <w:lang w:val="es-ES_tradnl"/>
        </w:rPr>
      </w:pPr>
    </w:p>
    <w:tbl>
      <w:tblPr>
        <w:tblStyle w:val="Tablamoderna"/>
        <w:tblW w:w="0" w:type="auto"/>
        <w:jc w:val="center"/>
        <w:tblLayout w:type="fixed"/>
        <w:tblLook w:val="01E0"/>
      </w:tblPr>
      <w:tblGrid>
        <w:gridCol w:w="4269"/>
        <w:gridCol w:w="2126"/>
        <w:gridCol w:w="1830"/>
      </w:tblGrid>
      <w:tr w:rsidR="0032629C" w:rsidRPr="00B67C20" w:rsidTr="004609E9">
        <w:trPr>
          <w:cnfStyle w:val="100000000000"/>
          <w:cantSplit/>
          <w:jc w:val="center"/>
        </w:trPr>
        <w:tc>
          <w:tcPr>
            <w:tcW w:w="4269" w:type="dxa"/>
            <w:tcBorders>
              <w:top w:val="threeDEngrave" w:sz="24" w:space="0" w:color="auto"/>
              <w:left w:val="threeDEngrave" w:sz="24" w:space="0" w:color="auto"/>
              <w:bottom w:val="threeDEngrave" w:sz="24" w:space="0" w:color="auto"/>
              <w:right w:val="threeDEngrave" w:sz="24" w:space="0" w:color="auto"/>
            </w:tcBorders>
            <w:vAlign w:val="center"/>
          </w:tcPr>
          <w:p w:rsidR="0032629C" w:rsidRPr="00B67C20" w:rsidRDefault="0032629C" w:rsidP="004609E9">
            <w:pPr>
              <w:spacing w:after="120"/>
              <w:jc w:val="center"/>
              <w:rPr>
                <w:sz w:val="24"/>
                <w:szCs w:val="24"/>
                <w:lang w:val="es-ES_tradnl"/>
              </w:rPr>
            </w:pPr>
            <w:r>
              <w:rPr>
                <w:sz w:val="24"/>
                <w:szCs w:val="24"/>
                <w:lang w:val="es-ES_tradnl"/>
              </w:rPr>
              <w:t>MAPA DE CABLEADO</w:t>
            </w:r>
          </w:p>
        </w:tc>
        <w:tc>
          <w:tcPr>
            <w:tcW w:w="2126" w:type="dxa"/>
            <w:tcBorders>
              <w:top w:val="threeDEngrave" w:sz="24" w:space="0" w:color="auto"/>
              <w:left w:val="threeDEngrave" w:sz="24" w:space="0" w:color="auto"/>
              <w:bottom w:val="threeDEmboss" w:sz="24" w:space="0" w:color="auto"/>
              <w:right w:val="threeDEngrave" w:sz="24" w:space="0" w:color="auto"/>
            </w:tcBorders>
            <w:vAlign w:val="center"/>
          </w:tcPr>
          <w:p w:rsidR="0032629C" w:rsidRPr="00B67C20" w:rsidRDefault="0032629C" w:rsidP="004609E9">
            <w:pPr>
              <w:spacing w:after="120"/>
              <w:jc w:val="center"/>
              <w:rPr>
                <w:sz w:val="24"/>
                <w:szCs w:val="24"/>
                <w:lang w:val="es-ES_tradnl"/>
              </w:rPr>
            </w:pPr>
            <w:r>
              <w:rPr>
                <w:sz w:val="24"/>
                <w:szCs w:val="24"/>
                <w:lang w:val="es-ES_tradnl"/>
              </w:rPr>
              <w:t>LONGITUD TOTAL</w:t>
            </w:r>
          </w:p>
        </w:tc>
        <w:tc>
          <w:tcPr>
            <w:tcW w:w="1830" w:type="dxa"/>
            <w:tcBorders>
              <w:top w:val="threeDEngrave" w:sz="24" w:space="0" w:color="auto"/>
              <w:left w:val="threeDEngrave" w:sz="24" w:space="0" w:color="auto"/>
              <w:bottom w:val="threeDEmboss" w:sz="24" w:space="0" w:color="auto"/>
              <w:right w:val="threeDEmboss" w:sz="24" w:space="0" w:color="auto"/>
            </w:tcBorders>
            <w:vAlign w:val="center"/>
          </w:tcPr>
          <w:p w:rsidR="0032629C" w:rsidRPr="00B67C20" w:rsidRDefault="0032629C" w:rsidP="004609E9">
            <w:pPr>
              <w:spacing w:after="120"/>
              <w:jc w:val="center"/>
              <w:rPr>
                <w:sz w:val="24"/>
                <w:szCs w:val="24"/>
                <w:lang w:val="es-ES_tradnl"/>
              </w:rPr>
            </w:pPr>
            <w:r>
              <w:rPr>
                <w:sz w:val="24"/>
                <w:szCs w:val="24"/>
                <w:lang w:val="es-ES_tradnl"/>
              </w:rPr>
              <w:t>RESULTADO</w:t>
            </w:r>
          </w:p>
        </w:tc>
      </w:tr>
      <w:tr w:rsidR="0032629C" w:rsidTr="004609E9">
        <w:trPr>
          <w:cnfStyle w:val="000000100000"/>
          <w:cantSplit/>
          <w:trHeight w:val="488"/>
          <w:jc w:val="center"/>
        </w:trPr>
        <w:tc>
          <w:tcPr>
            <w:tcW w:w="4269" w:type="dxa"/>
            <w:tcBorders>
              <w:top w:val="single" w:sz="4" w:space="0" w:color="auto"/>
              <w:left w:val="threeDEngrave" w:sz="24" w:space="0" w:color="auto"/>
              <w:bottom w:val="single" w:sz="4" w:space="0" w:color="auto"/>
              <w:right w:val="threeDEngrave" w:sz="24" w:space="0" w:color="auto"/>
            </w:tcBorders>
            <w:vAlign w:val="center"/>
          </w:tcPr>
          <w:p w:rsidR="0032629C" w:rsidRPr="00DB391D" w:rsidRDefault="0032629C" w:rsidP="004609E9">
            <w:pPr>
              <w:spacing w:after="120"/>
              <w:rPr>
                <w:b/>
                <w:sz w:val="24"/>
                <w:szCs w:val="24"/>
                <w:lang w:val="es-ES_tradnl"/>
              </w:rPr>
            </w:pPr>
            <w:r>
              <w:rPr>
                <w:b/>
                <w:sz w:val="24"/>
                <w:szCs w:val="24"/>
                <w:lang w:val="es-ES_tradnl"/>
              </w:rPr>
              <w:t>Parte superior:</w:t>
            </w:r>
          </w:p>
        </w:tc>
        <w:tc>
          <w:tcPr>
            <w:tcW w:w="2126" w:type="dxa"/>
            <w:vMerge w:val="restart"/>
            <w:tcBorders>
              <w:top w:val="single" w:sz="4" w:space="0" w:color="auto"/>
              <w:left w:val="threeDEngrave" w:sz="24" w:space="0" w:color="auto"/>
              <w:right w:val="threeDEngrave" w:sz="24" w:space="0" w:color="auto"/>
            </w:tcBorders>
            <w:vAlign w:val="center"/>
          </w:tcPr>
          <w:p w:rsidR="0032629C" w:rsidRDefault="0032629C" w:rsidP="00433D76">
            <w:pPr>
              <w:spacing w:after="120"/>
              <w:jc w:val="both"/>
              <w:rPr>
                <w:sz w:val="24"/>
                <w:szCs w:val="24"/>
                <w:lang w:val="es-ES_tradnl"/>
              </w:rPr>
            </w:pPr>
          </w:p>
        </w:tc>
        <w:tc>
          <w:tcPr>
            <w:tcW w:w="1830" w:type="dxa"/>
            <w:vMerge w:val="restart"/>
            <w:tcBorders>
              <w:top w:val="single" w:sz="4" w:space="0" w:color="auto"/>
              <w:left w:val="threeDEngrave" w:sz="24" w:space="0" w:color="auto"/>
              <w:right w:val="threeDEmboss" w:sz="24" w:space="0" w:color="auto"/>
            </w:tcBorders>
            <w:vAlign w:val="center"/>
          </w:tcPr>
          <w:p w:rsidR="0032629C" w:rsidRDefault="0032629C" w:rsidP="00433D76">
            <w:pPr>
              <w:spacing w:after="120"/>
              <w:jc w:val="both"/>
              <w:rPr>
                <w:sz w:val="24"/>
                <w:szCs w:val="24"/>
                <w:lang w:val="es-ES_tradnl"/>
              </w:rPr>
            </w:pPr>
          </w:p>
        </w:tc>
      </w:tr>
      <w:tr w:rsidR="0032629C" w:rsidTr="004609E9">
        <w:trPr>
          <w:cnfStyle w:val="000000010000"/>
          <w:cantSplit/>
          <w:trHeight w:val="451"/>
          <w:jc w:val="center"/>
        </w:trPr>
        <w:tc>
          <w:tcPr>
            <w:tcW w:w="4269" w:type="dxa"/>
            <w:tcBorders>
              <w:top w:val="single" w:sz="4" w:space="0" w:color="auto"/>
              <w:left w:val="threeDEngrave" w:sz="24" w:space="0" w:color="auto"/>
              <w:bottom w:val="threeDEmboss" w:sz="24" w:space="0" w:color="auto"/>
              <w:right w:val="threeDEngrave" w:sz="24" w:space="0" w:color="auto"/>
            </w:tcBorders>
            <w:vAlign w:val="center"/>
          </w:tcPr>
          <w:p w:rsidR="0032629C" w:rsidRDefault="0032629C" w:rsidP="004609E9">
            <w:pPr>
              <w:spacing w:after="120"/>
              <w:rPr>
                <w:b/>
                <w:sz w:val="24"/>
                <w:szCs w:val="24"/>
                <w:lang w:val="es-ES_tradnl"/>
              </w:rPr>
            </w:pPr>
            <w:r>
              <w:rPr>
                <w:b/>
                <w:sz w:val="24"/>
                <w:szCs w:val="24"/>
                <w:lang w:val="es-ES_tradnl"/>
              </w:rPr>
              <w:t>Parte inferior:</w:t>
            </w:r>
          </w:p>
        </w:tc>
        <w:tc>
          <w:tcPr>
            <w:tcW w:w="2126" w:type="dxa"/>
            <w:vMerge/>
            <w:tcBorders>
              <w:left w:val="threeDEngrave" w:sz="24" w:space="0" w:color="auto"/>
              <w:bottom w:val="threeDEmboss" w:sz="24" w:space="0" w:color="auto"/>
              <w:right w:val="threeDEngrave" w:sz="24" w:space="0" w:color="auto"/>
            </w:tcBorders>
            <w:vAlign w:val="center"/>
          </w:tcPr>
          <w:p w:rsidR="0032629C" w:rsidRDefault="0032629C" w:rsidP="00433D76">
            <w:pPr>
              <w:spacing w:after="120"/>
              <w:jc w:val="both"/>
              <w:rPr>
                <w:sz w:val="24"/>
                <w:szCs w:val="24"/>
                <w:lang w:val="es-ES_tradnl"/>
              </w:rPr>
            </w:pPr>
          </w:p>
        </w:tc>
        <w:tc>
          <w:tcPr>
            <w:tcW w:w="1830" w:type="dxa"/>
            <w:vMerge/>
            <w:tcBorders>
              <w:left w:val="threeDEngrave" w:sz="24" w:space="0" w:color="auto"/>
              <w:bottom w:val="threeDEmboss" w:sz="24" w:space="0" w:color="auto"/>
              <w:right w:val="threeDEmboss" w:sz="24" w:space="0" w:color="auto"/>
            </w:tcBorders>
            <w:vAlign w:val="center"/>
          </w:tcPr>
          <w:p w:rsidR="0032629C" w:rsidRDefault="0032629C" w:rsidP="00433D76">
            <w:pPr>
              <w:spacing w:after="120"/>
              <w:jc w:val="both"/>
              <w:rPr>
                <w:sz w:val="24"/>
                <w:szCs w:val="24"/>
                <w:lang w:val="es-ES_tradnl"/>
              </w:rPr>
            </w:pPr>
          </w:p>
        </w:tc>
      </w:tr>
    </w:tbl>
    <w:p w:rsidR="0028440D" w:rsidRPr="00835DC6" w:rsidRDefault="0028440D" w:rsidP="0028440D">
      <w:pPr>
        <w:spacing w:after="120"/>
        <w:rPr>
          <w:rFonts w:ascii="Garamond" w:hAnsi="Garamond"/>
          <w:b/>
          <w:sz w:val="32"/>
          <w:lang w:val="es-ES_tradnl"/>
        </w:rPr>
      </w:pPr>
      <w:r>
        <w:rPr>
          <w:rFonts w:ascii="Garamond" w:hAnsi="Garamond"/>
          <w:b/>
          <w:sz w:val="32"/>
          <w:lang w:val="es-ES_tradnl"/>
        </w:rPr>
        <w:lastRenderedPageBreak/>
        <w:t>6</w:t>
      </w:r>
      <w:r w:rsidRPr="00835DC6">
        <w:rPr>
          <w:rFonts w:ascii="Garamond" w:hAnsi="Garamond"/>
          <w:b/>
          <w:sz w:val="32"/>
          <w:lang w:val="es-ES_tradnl"/>
        </w:rPr>
        <w:t>.</w:t>
      </w:r>
      <w:r w:rsidRPr="00835DC6">
        <w:rPr>
          <w:rFonts w:ascii="Garamond" w:hAnsi="Garamond"/>
          <w:b/>
          <w:sz w:val="32"/>
          <w:lang w:val="es-ES_tradnl"/>
        </w:rPr>
        <w:tab/>
      </w:r>
      <w:r>
        <w:rPr>
          <w:rFonts w:ascii="Garamond" w:hAnsi="Garamond"/>
          <w:b/>
          <w:sz w:val="32"/>
          <w:lang w:val="es-ES_tradnl"/>
        </w:rPr>
        <w:t>GUÍA DE REFERENCIA RÁPIDA DEL ANALIZADOR</w:t>
      </w:r>
    </w:p>
    <w:p w:rsidR="00D41F9C" w:rsidRDefault="00BC6726" w:rsidP="00BF3AF9">
      <w:pPr>
        <w:jc w:val="both"/>
        <w:rPr>
          <w:rFonts w:ascii="Garamond" w:hAnsi="Garamond"/>
          <w:sz w:val="24"/>
          <w:szCs w:val="24"/>
          <w:lang w:val="es-ES_tradnl"/>
        </w:rPr>
      </w:pPr>
      <w:r>
        <w:rPr>
          <w:noProof/>
        </w:rPr>
        <w:drawing>
          <wp:anchor distT="0" distB="0" distL="114300" distR="114300" simplePos="0" relativeHeight="251664384" behindDoc="0" locked="0" layoutInCell="1" allowOverlap="1">
            <wp:simplePos x="0" y="0"/>
            <wp:positionH relativeFrom="column">
              <wp:align>left</wp:align>
            </wp:positionH>
            <wp:positionV relativeFrom="paragraph">
              <wp:posOffset>3810</wp:posOffset>
            </wp:positionV>
            <wp:extent cx="2910205" cy="5620385"/>
            <wp:effectExtent l="19050" t="0" r="4445" b="0"/>
            <wp:wrapSquare wrapText="bothSides"/>
            <wp:docPr id="129" name="Imagen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9" cstate="print">
                      <a:lum bright="-10000"/>
                    </a:blip>
                    <a:srcRect b="3700"/>
                    <a:stretch>
                      <a:fillRect/>
                    </a:stretch>
                  </pic:blipFill>
                  <pic:spPr bwMode="auto">
                    <a:xfrm>
                      <a:off x="0" y="0"/>
                      <a:ext cx="2910205" cy="5620385"/>
                    </a:xfrm>
                    <a:prstGeom prst="rect">
                      <a:avLst/>
                    </a:prstGeom>
                    <a:noFill/>
                    <a:ln w="9525">
                      <a:noFill/>
                      <a:miter lim="800000"/>
                      <a:headEnd/>
                      <a:tailEnd/>
                    </a:ln>
                  </pic:spPr>
                </pic:pic>
              </a:graphicData>
            </a:graphic>
          </wp:anchor>
        </w:drawing>
      </w:r>
      <w:r>
        <w:rPr>
          <w:rFonts w:ascii="Garamond" w:hAnsi="Garamond"/>
          <w:noProof/>
          <w:sz w:val="24"/>
          <w:szCs w:val="24"/>
        </w:rPr>
        <w:drawing>
          <wp:inline distT="0" distB="0" distL="0" distR="0">
            <wp:extent cx="2908300" cy="5384800"/>
            <wp:effectExtent l="19050" t="0" r="635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lum bright="-10000"/>
                    </a:blip>
                    <a:srcRect b="7230"/>
                    <a:stretch>
                      <a:fillRect/>
                    </a:stretch>
                  </pic:blipFill>
                  <pic:spPr bwMode="auto">
                    <a:xfrm>
                      <a:off x="0" y="0"/>
                      <a:ext cx="2908300" cy="5384800"/>
                    </a:xfrm>
                    <a:prstGeom prst="rect">
                      <a:avLst/>
                    </a:prstGeom>
                    <a:noFill/>
                    <a:ln w="9525">
                      <a:noFill/>
                      <a:miter lim="800000"/>
                      <a:headEnd/>
                      <a:tailEnd/>
                    </a:ln>
                  </pic:spPr>
                </pic:pic>
              </a:graphicData>
            </a:graphic>
          </wp:inline>
        </w:drawing>
      </w:r>
    </w:p>
    <w:p w:rsidR="00D41F9C" w:rsidRDefault="00D41F9C" w:rsidP="00BF3AF9">
      <w:pPr>
        <w:jc w:val="both"/>
        <w:rPr>
          <w:rFonts w:ascii="Garamond" w:hAnsi="Garamond"/>
          <w:sz w:val="24"/>
          <w:szCs w:val="24"/>
          <w:lang w:val="es-ES_tradnl"/>
        </w:rPr>
      </w:pPr>
    </w:p>
    <w:p w:rsidR="00B45CC1" w:rsidRDefault="00B45CC1" w:rsidP="00BF3AF9">
      <w:pPr>
        <w:jc w:val="both"/>
        <w:rPr>
          <w:rFonts w:ascii="Garamond" w:hAnsi="Garamond"/>
          <w:sz w:val="24"/>
          <w:szCs w:val="24"/>
          <w:lang w:val="es-ES_tradnl"/>
        </w:rPr>
      </w:pPr>
    </w:p>
    <w:p w:rsidR="00221185" w:rsidRPr="00835DC6" w:rsidRDefault="00221185" w:rsidP="00221185">
      <w:pPr>
        <w:spacing w:after="120"/>
        <w:rPr>
          <w:rFonts w:ascii="Garamond" w:hAnsi="Garamond"/>
          <w:b/>
          <w:sz w:val="32"/>
          <w:lang w:val="es-ES_tradnl"/>
        </w:rPr>
      </w:pPr>
      <w:r>
        <w:rPr>
          <w:rFonts w:ascii="Garamond" w:hAnsi="Garamond"/>
          <w:b/>
          <w:sz w:val="32"/>
          <w:lang w:val="es-ES_tradnl"/>
        </w:rPr>
        <w:t>7.</w:t>
      </w:r>
      <w:r>
        <w:rPr>
          <w:rFonts w:ascii="Garamond" w:hAnsi="Garamond"/>
          <w:b/>
          <w:sz w:val="32"/>
          <w:lang w:val="es-ES_tradnl"/>
        </w:rPr>
        <w:tab/>
        <w:t>CUESTIONES</w:t>
      </w:r>
    </w:p>
    <w:p w:rsidR="00221185" w:rsidRPr="00A94440" w:rsidRDefault="00B45CC1" w:rsidP="00B45CC1">
      <w:pPr>
        <w:spacing w:after="60"/>
        <w:ind w:left="1417" w:hanging="709"/>
        <w:jc w:val="both"/>
        <w:rPr>
          <w:rFonts w:ascii="Garamond" w:hAnsi="Garamond"/>
          <w:sz w:val="22"/>
          <w:szCs w:val="22"/>
        </w:rPr>
      </w:pPr>
      <w:r w:rsidRPr="00A94440">
        <w:rPr>
          <w:rFonts w:ascii="Garamond" w:hAnsi="Garamond"/>
          <w:b/>
          <w:sz w:val="22"/>
          <w:szCs w:val="22"/>
        </w:rPr>
        <w:t>7</w:t>
      </w:r>
      <w:r w:rsidR="00221185" w:rsidRPr="00A94440">
        <w:rPr>
          <w:rFonts w:ascii="Garamond" w:hAnsi="Garamond"/>
          <w:b/>
          <w:sz w:val="22"/>
          <w:szCs w:val="22"/>
        </w:rPr>
        <w:t>.</w:t>
      </w:r>
      <w:r w:rsidRPr="00A94440">
        <w:rPr>
          <w:rFonts w:ascii="Garamond" w:hAnsi="Garamond"/>
          <w:b/>
          <w:sz w:val="22"/>
          <w:szCs w:val="22"/>
        </w:rPr>
        <w:t>1</w:t>
      </w:r>
      <w:r w:rsidR="00221185" w:rsidRPr="00A94440">
        <w:rPr>
          <w:rFonts w:ascii="Garamond" w:hAnsi="Garamond"/>
          <w:b/>
          <w:sz w:val="22"/>
          <w:szCs w:val="22"/>
        </w:rPr>
        <w:t>.</w:t>
      </w:r>
      <w:r w:rsidR="00221185" w:rsidRPr="00A94440">
        <w:rPr>
          <w:rFonts w:ascii="Garamond" w:hAnsi="Garamond"/>
          <w:b/>
          <w:sz w:val="22"/>
          <w:szCs w:val="22"/>
        </w:rPr>
        <w:tab/>
      </w:r>
      <w:r w:rsidR="00221185" w:rsidRPr="00A94440">
        <w:rPr>
          <w:rFonts w:ascii="Garamond" w:hAnsi="Garamond"/>
          <w:sz w:val="22"/>
          <w:szCs w:val="22"/>
        </w:rPr>
        <w:t>En el cableado del bus pasivo, ¿para qué se utilizan los contactos 1-2 y 7-8 de los conectores RJ45</w:t>
      </w:r>
      <w:r w:rsidR="00CD5889">
        <w:rPr>
          <w:rFonts w:ascii="Garamond" w:hAnsi="Garamond"/>
          <w:sz w:val="22"/>
          <w:szCs w:val="22"/>
        </w:rPr>
        <w:t>?</w:t>
      </w:r>
    </w:p>
    <w:p w:rsidR="00B45CC1" w:rsidRPr="00A94440" w:rsidRDefault="00B45CC1" w:rsidP="00221185">
      <w:pPr>
        <w:numPr>
          <w:ilvl w:val="0"/>
          <w:numId w:val="23"/>
        </w:numPr>
        <w:tabs>
          <w:tab w:val="clear" w:pos="360"/>
          <w:tab w:val="num" w:pos="1776"/>
        </w:tabs>
        <w:ind w:left="1776"/>
        <w:jc w:val="both"/>
        <w:rPr>
          <w:rFonts w:ascii="Garamond" w:hAnsi="Garamond"/>
          <w:sz w:val="22"/>
          <w:szCs w:val="22"/>
        </w:rPr>
      </w:pPr>
      <w:r w:rsidRPr="00A94440">
        <w:rPr>
          <w:rFonts w:ascii="Garamond" w:hAnsi="Garamond"/>
          <w:sz w:val="22"/>
          <w:szCs w:val="22"/>
        </w:rPr>
        <w:t>Para el bus propiamente dicho.</w:t>
      </w:r>
    </w:p>
    <w:p w:rsidR="00B45CC1" w:rsidRPr="00A94440" w:rsidRDefault="00B45CC1" w:rsidP="00221185">
      <w:pPr>
        <w:numPr>
          <w:ilvl w:val="0"/>
          <w:numId w:val="23"/>
        </w:numPr>
        <w:tabs>
          <w:tab w:val="clear" w:pos="360"/>
          <w:tab w:val="num" w:pos="1776"/>
        </w:tabs>
        <w:ind w:left="1776"/>
        <w:jc w:val="both"/>
        <w:rPr>
          <w:rFonts w:ascii="Garamond" w:hAnsi="Garamond"/>
          <w:sz w:val="22"/>
          <w:szCs w:val="22"/>
        </w:rPr>
      </w:pPr>
      <w:r w:rsidRPr="00A94440">
        <w:rPr>
          <w:rFonts w:ascii="Garamond" w:hAnsi="Garamond"/>
          <w:sz w:val="22"/>
          <w:szCs w:val="22"/>
        </w:rPr>
        <w:t>Para el envío y recepción de la información.</w:t>
      </w:r>
    </w:p>
    <w:p w:rsidR="00B45CC1" w:rsidRPr="00A94440" w:rsidRDefault="00B45CC1" w:rsidP="00221185">
      <w:pPr>
        <w:numPr>
          <w:ilvl w:val="0"/>
          <w:numId w:val="23"/>
        </w:numPr>
        <w:tabs>
          <w:tab w:val="clear" w:pos="360"/>
          <w:tab w:val="num" w:pos="1776"/>
        </w:tabs>
        <w:ind w:left="1776"/>
        <w:jc w:val="both"/>
        <w:rPr>
          <w:rFonts w:ascii="Garamond" w:hAnsi="Garamond"/>
          <w:sz w:val="22"/>
          <w:szCs w:val="22"/>
        </w:rPr>
      </w:pPr>
      <w:r w:rsidRPr="00A94440">
        <w:rPr>
          <w:rFonts w:ascii="Garamond" w:hAnsi="Garamond"/>
          <w:sz w:val="22"/>
          <w:szCs w:val="22"/>
        </w:rPr>
        <w:t>No se utilizan.</w:t>
      </w:r>
    </w:p>
    <w:p w:rsidR="00221185" w:rsidRPr="00A94440" w:rsidRDefault="00CD5889" w:rsidP="00221185">
      <w:pPr>
        <w:numPr>
          <w:ilvl w:val="0"/>
          <w:numId w:val="23"/>
        </w:numPr>
        <w:tabs>
          <w:tab w:val="clear" w:pos="360"/>
          <w:tab w:val="num" w:pos="1776"/>
        </w:tabs>
        <w:ind w:left="1776"/>
        <w:jc w:val="both"/>
        <w:rPr>
          <w:rFonts w:ascii="Garamond" w:hAnsi="Garamond"/>
          <w:sz w:val="22"/>
          <w:szCs w:val="22"/>
        </w:rPr>
      </w:pPr>
      <w:r w:rsidRPr="00A94440">
        <w:rPr>
          <w:rFonts w:ascii="Garamond" w:hAnsi="Garamond"/>
          <w:sz w:val="22"/>
          <w:szCs w:val="22"/>
        </w:rPr>
        <w:t>Para la alimentación auxiliar de los dispositivos.</w:t>
      </w:r>
    </w:p>
    <w:p w:rsidR="00B45CC1" w:rsidRPr="00A94440" w:rsidRDefault="00B45CC1" w:rsidP="00BF3AF9">
      <w:pPr>
        <w:jc w:val="both"/>
        <w:rPr>
          <w:rFonts w:ascii="Garamond" w:hAnsi="Garamond"/>
          <w:sz w:val="22"/>
          <w:szCs w:val="22"/>
        </w:rPr>
      </w:pPr>
    </w:p>
    <w:p w:rsidR="00B45CC1" w:rsidRPr="00A94440" w:rsidRDefault="00B45CC1" w:rsidP="00B45CC1">
      <w:pPr>
        <w:spacing w:after="60"/>
        <w:ind w:firstLine="709"/>
        <w:jc w:val="both"/>
        <w:rPr>
          <w:rFonts w:ascii="Garamond" w:hAnsi="Garamond"/>
          <w:sz w:val="22"/>
          <w:szCs w:val="22"/>
        </w:rPr>
      </w:pPr>
      <w:r w:rsidRPr="00A94440">
        <w:rPr>
          <w:rFonts w:ascii="Garamond" w:hAnsi="Garamond"/>
          <w:b/>
          <w:sz w:val="22"/>
          <w:szCs w:val="22"/>
        </w:rPr>
        <w:t>7.2.</w:t>
      </w:r>
      <w:r w:rsidRPr="00A94440">
        <w:rPr>
          <w:rFonts w:ascii="Garamond" w:hAnsi="Garamond"/>
          <w:b/>
          <w:sz w:val="22"/>
          <w:szCs w:val="22"/>
        </w:rPr>
        <w:tab/>
      </w:r>
      <w:r w:rsidRPr="00A94440">
        <w:rPr>
          <w:rFonts w:ascii="Garamond" w:hAnsi="Garamond"/>
          <w:sz w:val="22"/>
          <w:szCs w:val="22"/>
        </w:rPr>
        <w:t>¿Qué significa el dato Mbp/s?</w:t>
      </w:r>
    </w:p>
    <w:p w:rsidR="00B45CC1" w:rsidRPr="00A94440" w:rsidRDefault="00B45CC1" w:rsidP="00B45CC1">
      <w:pPr>
        <w:spacing w:after="60"/>
        <w:ind w:firstLine="709"/>
        <w:jc w:val="both"/>
        <w:rPr>
          <w:b/>
          <w:noProof/>
          <w:sz w:val="22"/>
          <w:szCs w:val="22"/>
        </w:rPr>
      </w:pPr>
      <w:r w:rsidRPr="00A94440">
        <w:rPr>
          <w:rFonts w:ascii="Garamond" w:hAnsi="Garamond"/>
          <w:b/>
          <w:sz w:val="22"/>
          <w:szCs w:val="22"/>
        </w:rPr>
        <w:tab/>
        <w:t>Rta.-</w:t>
      </w:r>
    </w:p>
    <w:p w:rsidR="00221185" w:rsidRPr="00A94440" w:rsidRDefault="00221185" w:rsidP="00BF3AF9">
      <w:pPr>
        <w:jc w:val="both"/>
        <w:rPr>
          <w:rFonts w:ascii="Garamond" w:hAnsi="Garamond"/>
          <w:sz w:val="22"/>
          <w:szCs w:val="22"/>
          <w:lang w:val="es-ES_tradnl"/>
        </w:rPr>
      </w:pPr>
    </w:p>
    <w:p w:rsidR="00B45CC1" w:rsidRPr="00A94440" w:rsidRDefault="00B45CC1" w:rsidP="00B45CC1">
      <w:pPr>
        <w:spacing w:after="60"/>
        <w:ind w:left="1417" w:hanging="709"/>
        <w:jc w:val="both"/>
        <w:rPr>
          <w:rFonts w:ascii="Garamond" w:hAnsi="Garamond"/>
          <w:sz w:val="22"/>
          <w:szCs w:val="22"/>
        </w:rPr>
      </w:pPr>
      <w:r w:rsidRPr="00A94440">
        <w:rPr>
          <w:rFonts w:ascii="Garamond" w:hAnsi="Garamond"/>
          <w:b/>
          <w:sz w:val="22"/>
          <w:szCs w:val="22"/>
        </w:rPr>
        <w:t>7.3.</w:t>
      </w:r>
      <w:r w:rsidRPr="00A94440">
        <w:rPr>
          <w:rFonts w:ascii="Garamond" w:hAnsi="Garamond"/>
          <w:b/>
          <w:sz w:val="22"/>
          <w:szCs w:val="22"/>
        </w:rPr>
        <w:tab/>
      </w:r>
      <w:r w:rsidRPr="00A94440">
        <w:rPr>
          <w:rFonts w:ascii="Garamond" w:hAnsi="Garamond"/>
          <w:sz w:val="22"/>
          <w:szCs w:val="22"/>
        </w:rPr>
        <w:t>¿Cuáles son las velocidades en Mbp/s estándar de los dispositivos que intervienen en las redes de datos?</w:t>
      </w:r>
    </w:p>
    <w:p w:rsidR="00B45CC1" w:rsidRPr="00A94440" w:rsidRDefault="00B45CC1" w:rsidP="00B45CC1">
      <w:pPr>
        <w:spacing w:after="60"/>
        <w:ind w:firstLine="709"/>
        <w:jc w:val="both"/>
        <w:rPr>
          <w:b/>
          <w:noProof/>
          <w:sz w:val="22"/>
          <w:szCs w:val="22"/>
        </w:rPr>
      </w:pPr>
      <w:r w:rsidRPr="00A94440">
        <w:rPr>
          <w:rFonts w:ascii="Garamond" w:hAnsi="Garamond"/>
          <w:b/>
          <w:sz w:val="22"/>
          <w:szCs w:val="22"/>
        </w:rPr>
        <w:tab/>
        <w:t>Rta.-</w:t>
      </w:r>
    </w:p>
    <w:p w:rsidR="00221185" w:rsidRPr="00A94440" w:rsidRDefault="00221185" w:rsidP="00BF3AF9">
      <w:pPr>
        <w:jc w:val="both"/>
        <w:rPr>
          <w:rFonts w:ascii="Garamond" w:hAnsi="Garamond"/>
          <w:sz w:val="22"/>
          <w:szCs w:val="22"/>
          <w:lang w:val="es-ES_tradnl"/>
        </w:rPr>
      </w:pPr>
    </w:p>
    <w:p w:rsidR="00B45CC1" w:rsidRPr="00A94440" w:rsidRDefault="00B45CC1" w:rsidP="00B45CC1">
      <w:pPr>
        <w:spacing w:after="60"/>
        <w:ind w:left="1417" w:hanging="709"/>
        <w:jc w:val="both"/>
        <w:rPr>
          <w:rFonts w:ascii="Garamond" w:hAnsi="Garamond"/>
          <w:sz w:val="22"/>
          <w:szCs w:val="22"/>
        </w:rPr>
      </w:pPr>
      <w:r w:rsidRPr="00A94440">
        <w:rPr>
          <w:rFonts w:ascii="Garamond" w:hAnsi="Garamond"/>
          <w:b/>
          <w:sz w:val="22"/>
          <w:szCs w:val="22"/>
        </w:rPr>
        <w:t>7.4.</w:t>
      </w:r>
      <w:r w:rsidRPr="00A94440">
        <w:rPr>
          <w:rFonts w:ascii="Garamond" w:hAnsi="Garamond"/>
          <w:b/>
          <w:sz w:val="22"/>
          <w:szCs w:val="22"/>
        </w:rPr>
        <w:tab/>
      </w:r>
      <w:r w:rsidRPr="00A94440">
        <w:rPr>
          <w:rFonts w:ascii="Garamond" w:hAnsi="Garamond"/>
          <w:sz w:val="22"/>
          <w:szCs w:val="22"/>
        </w:rPr>
        <w:t>¿Un hub y un switch son el mismo aparato nombrado de diferente forma? SI/NO. ¿Por qué?</w:t>
      </w:r>
    </w:p>
    <w:p w:rsidR="00AA5C74" w:rsidRPr="00AA5C74" w:rsidRDefault="00B45CC1" w:rsidP="00AA5C74">
      <w:pPr>
        <w:spacing w:after="60"/>
        <w:ind w:firstLine="709"/>
        <w:jc w:val="both"/>
        <w:rPr>
          <w:rFonts w:ascii="Garamond" w:hAnsi="Garamond"/>
          <w:b/>
          <w:sz w:val="22"/>
          <w:szCs w:val="22"/>
        </w:rPr>
      </w:pPr>
      <w:r w:rsidRPr="00A94440">
        <w:rPr>
          <w:rFonts w:ascii="Garamond" w:hAnsi="Garamond"/>
          <w:b/>
          <w:sz w:val="22"/>
          <w:szCs w:val="22"/>
        </w:rPr>
        <w:tab/>
        <w:t>Rta.-</w:t>
      </w:r>
    </w:p>
    <w:sectPr w:rsidR="00AA5C74" w:rsidRPr="00AA5C74" w:rsidSect="004105D8">
      <w:footerReference w:type="even" r:id="rId21"/>
      <w:footerReference w:type="default" r:id="rId22"/>
      <w:footerReference w:type="first" r:id="rId23"/>
      <w:type w:val="oddPage"/>
      <w:pgSz w:w="11906" w:h="16838"/>
      <w:pgMar w:top="567" w:right="851" w:bottom="567" w:left="1701" w:header="0" w:footer="96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47D6" w:rsidRDefault="001C47D6">
      <w:r>
        <w:separator/>
      </w:r>
    </w:p>
  </w:endnote>
  <w:endnote w:type="continuationSeparator" w:id="0">
    <w:p w:rsidR="001C47D6" w:rsidRDefault="001C47D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A83" w:rsidRDefault="00EC4984" w:rsidP="004105D8">
    <w:pPr>
      <w:pStyle w:val="Piedepgina"/>
      <w:framePr w:wrap="around" w:vAnchor="text" w:hAnchor="margin" w:xAlign="outside" w:y="1"/>
      <w:rPr>
        <w:rStyle w:val="Nmerodepgina"/>
      </w:rPr>
    </w:pPr>
    <w:r>
      <w:rPr>
        <w:rStyle w:val="Nmerodepgina"/>
      </w:rPr>
      <w:fldChar w:fldCharType="begin"/>
    </w:r>
    <w:r w:rsidR="00672A83">
      <w:rPr>
        <w:rStyle w:val="Nmerodepgina"/>
      </w:rPr>
      <w:instrText xml:space="preserve">PAGE  </w:instrText>
    </w:r>
    <w:r>
      <w:rPr>
        <w:rStyle w:val="Nmerodepgina"/>
      </w:rPr>
      <w:fldChar w:fldCharType="separate"/>
    </w:r>
    <w:r w:rsidR="00AA5C74">
      <w:rPr>
        <w:rStyle w:val="Nmerodepgina"/>
        <w:noProof/>
      </w:rPr>
      <w:t>6</w:t>
    </w:r>
    <w:r>
      <w:rPr>
        <w:rStyle w:val="Nmerodepgina"/>
      </w:rPr>
      <w:fldChar w:fldCharType="end"/>
    </w:r>
  </w:p>
  <w:p w:rsidR="00672A83" w:rsidRPr="00537A67" w:rsidRDefault="00672A83" w:rsidP="003E3D68">
    <w:pPr>
      <w:pStyle w:val="Piedepgina"/>
      <w:tabs>
        <w:tab w:val="clear" w:pos="8504"/>
      </w:tabs>
      <w:ind w:right="360"/>
      <w:rPr>
        <w:b/>
        <w:i/>
        <w:sz w:val="24"/>
        <w:szCs w:val="24"/>
      </w:rPr>
    </w:pPr>
    <w:r>
      <w:rPr>
        <w:b/>
        <w:i/>
        <w:sz w:val="24"/>
        <w:szCs w:val="24"/>
      </w:rPr>
      <w:tab/>
      <w:t xml:space="preserve"> </w:t>
    </w:r>
    <w:r w:rsidRPr="00537A67">
      <w:rPr>
        <w:b/>
        <w:i/>
        <w:sz w:val="24"/>
        <w:szCs w:val="24"/>
      </w:rPr>
      <w:t>Pag</w:t>
    </w:r>
    <w:r>
      <w:rPr>
        <w:b/>
        <w:i/>
        <w:sz w:val="24"/>
        <w:szCs w:val="24"/>
      </w:rPr>
      <w:t xml:space="preserve">   </w:t>
    </w:r>
    <w:r w:rsidRPr="00537A67">
      <w:rPr>
        <w:b/>
        <w:i/>
        <w:sz w:val="24"/>
        <w:szCs w:val="24"/>
      </w:rPr>
      <w:t xml:space="preserve"> __</w:t>
    </w:r>
    <w:r>
      <w:rPr>
        <w:b/>
        <w:i/>
        <w:sz w:val="24"/>
        <w:szCs w:val="24"/>
      </w:rPr>
      <w:t>_</w:t>
    </w:r>
    <w:r>
      <w:rPr>
        <w:b/>
        <w:i/>
        <w:sz w:val="24"/>
        <w:szCs w:val="24"/>
      </w:rPr>
      <w:tab/>
    </w:r>
    <w:r>
      <w:rPr>
        <w:b/>
        <w:i/>
        <w:sz w:val="24"/>
        <w:szCs w:val="24"/>
      </w:rPr>
      <w:tab/>
    </w:r>
    <w:r>
      <w:rPr>
        <w:b/>
        <w:i/>
        <w:sz w:val="24"/>
        <w:szCs w:val="24"/>
      </w:rPr>
      <w:tab/>
    </w:r>
    <w:r>
      <w:rPr>
        <w:b/>
        <w:i/>
        <w:sz w:val="24"/>
        <w:szCs w:val="24"/>
      </w:rPr>
      <w:tab/>
    </w:r>
    <w:r>
      <w:rPr>
        <w:b/>
        <w:i/>
        <w:sz w:val="24"/>
        <w:szCs w:val="24"/>
      </w:rPr>
      <w:tab/>
    </w:r>
    <w:r w:rsidRPr="00537A67">
      <w:rPr>
        <w:b/>
        <w:i/>
        <w:sz w:val="24"/>
        <w:szCs w:val="24"/>
      </w:rPr>
      <w:t>© F.G.N.</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A83" w:rsidRDefault="00EC4984" w:rsidP="003E3D68">
    <w:pPr>
      <w:pStyle w:val="Piedepgina"/>
      <w:framePr w:wrap="around" w:vAnchor="text" w:hAnchor="margin" w:xAlign="outside" w:y="1"/>
      <w:rPr>
        <w:rStyle w:val="Nmerodepgina"/>
      </w:rPr>
    </w:pPr>
    <w:r>
      <w:rPr>
        <w:rStyle w:val="Nmerodepgina"/>
      </w:rPr>
      <w:fldChar w:fldCharType="begin"/>
    </w:r>
    <w:r w:rsidR="00672A83">
      <w:rPr>
        <w:rStyle w:val="Nmerodepgina"/>
      </w:rPr>
      <w:instrText xml:space="preserve">PAGE  </w:instrText>
    </w:r>
    <w:r>
      <w:rPr>
        <w:rStyle w:val="Nmerodepgina"/>
      </w:rPr>
      <w:fldChar w:fldCharType="separate"/>
    </w:r>
    <w:r w:rsidR="00AA5C74">
      <w:rPr>
        <w:rStyle w:val="Nmerodepgina"/>
        <w:noProof/>
      </w:rPr>
      <w:t>5</w:t>
    </w:r>
    <w:r>
      <w:rPr>
        <w:rStyle w:val="Nmerodepgina"/>
      </w:rPr>
      <w:fldChar w:fldCharType="end"/>
    </w:r>
  </w:p>
  <w:p w:rsidR="00672A83" w:rsidRPr="00537A67" w:rsidRDefault="00672A83" w:rsidP="003E3D68">
    <w:pPr>
      <w:pStyle w:val="Piedepgina"/>
      <w:tabs>
        <w:tab w:val="clear" w:pos="8504"/>
      </w:tabs>
      <w:ind w:right="360"/>
      <w:rPr>
        <w:b/>
        <w:i/>
        <w:sz w:val="24"/>
        <w:szCs w:val="24"/>
      </w:rPr>
    </w:pPr>
    <w:r w:rsidRPr="00537A67">
      <w:rPr>
        <w:b/>
        <w:i/>
        <w:sz w:val="24"/>
        <w:szCs w:val="24"/>
      </w:rPr>
      <w:t>© F.G.N.</w:t>
    </w:r>
    <w:r w:rsidRPr="00537A67">
      <w:rPr>
        <w:b/>
        <w:i/>
        <w:sz w:val="24"/>
        <w:szCs w:val="24"/>
      </w:rPr>
      <w:tab/>
      <w:t>Pag   __</w:t>
    </w:r>
    <w:r>
      <w:rPr>
        <w:b/>
        <w:i/>
        <w:sz w:val="24"/>
        <w:szCs w:val="24"/>
      </w:rPr>
      <w:t>_</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A83" w:rsidRDefault="00EC4984" w:rsidP="004105D8">
    <w:pPr>
      <w:pStyle w:val="Piedepgina"/>
      <w:framePr w:wrap="around" w:vAnchor="text" w:hAnchor="margin" w:xAlign="center" w:y="1"/>
      <w:rPr>
        <w:rStyle w:val="Nmerodepgina"/>
      </w:rPr>
    </w:pPr>
    <w:r>
      <w:rPr>
        <w:rStyle w:val="Nmerodepgina"/>
      </w:rPr>
      <w:fldChar w:fldCharType="begin"/>
    </w:r>
    <w:r w:rsidR="00672A83">
      <w:rPr>
        <w:rStyle w:val="Nmerodepgina"/>
      </w:rPr>
      <w:instrText xml:space="preserve">PAGE  </w:instrText>
    </w:r>
    <w:r>
      <w:rPr>
        <w:rStyle w:val="Nmerodepgina"/>
      </w:rPr>
      <w:fldChar w:fldCharType="separate"/>
    </w:r>
    <w:r w:rsidR="00672A83">
      <w:rPr>
        <w:rStyle w:val="Nmerodepgina"/>
        <w:noProof/>
      </w:rPr>
      <w:t>1</w:t>
    </w:r>
    <w:r>
      <w:rPr>
        <w:rStyle w:val="Nmerodepgina"/>
      </w:rPr>
      <w:fldChar w:fldCharType="end"/>
    </w:r>
  </w:p>
  <w:p w:rsidR="00672A83" w:rsidRDefault="00672A83">
    <w:pPr>
      <w:pStyle w:val="Piedepgina"/>
    </w:pPr>
    <w:r>
      <w:t>© F.G.N.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47D6" w:rsidRDefault="001C47D6">
      <w:r>
        <w:separator/>
      </w:r>
    </w:p>
  </w:footnote>
  <w:footnote w:type="continuationSeparator" w:id="0">
    <w:p w:rsidR="001C47D6" w:rsidRDefault="001C47D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pt;height:11.5pt" o:bullet="t">
        <v:imagedata r:id="rId1" o:title="mso22"/>
      </v:shape>
    </w:pict>
  </w:numPicBullet>
  <w:abstractNum w:abstractNumId="0">
    <w:nsid w:val="FFFFFF82"/>
    <w:multiLevelType w:val="singleLevel"/>
    <w:tmpl w:val="96F0165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CCE61D9E"/>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00D4667C"/>
    <w:multiLevelType w:val="hybridMultilevel"/>
    <w:tmpl w:val="265E41CE"/>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nsid w:val="01B11390"/>
    <w:multiLevelType w:val="hybridMultilevel"/>
    <w:tmpl w:val="39B2D47C"/>
    <w:lvl w:ilvl="0" w:tplc="0C0A000F">
      <w:start w:val="1"/>
      <w:numFmt w:val="decimal"/>
      <w:lvlText w:val="%1."/>
      <w:lvlJc w:val="left"/>
      <w:pPr>
        <w:tabs>
          <w:tab w:val="num" w:pos="2134"/>
        </w:tabs>
        <w:ind w:left="2134" w:hanging="360"/>
      </w:pPr>
    </w:lvl>
    <w:lvl w:ilvl="1" w:tplc="0C0A0019" w:tentative="1">
      <w:start w:val="1"/>
      <w:numFmt w:val="lowerLetter"/>
      <w:lvlText w:val="%2."/>
      <w:lvlJc w:val="left"/>
      <w:pPr>
        <w:tabs>
          <w:tab w:val="num" w:pos="2854"/>
        </w:tabs>
        <w:ind w:left="2854" w:hanging="360"/>
      </w:pPr>
    </w:lvl>
    <w:lvl w:ilvl="2" w:tplc="0C0A001B" w:tentative="1">
      <w:start w:val="1"/>
      <w:numFmt w:val="lowerRoman"/>
      <w:lvlText w:val="%3."/>
      <w:lvlJc w:val="right"/>
      <w:pPr>
        <w:tabs>
          <w:tab w:val="num" w:pos="3574"/>
        </w:tabs>
        <w:ind w:left="3574" w:hanging="180"/>
      </w:pPr>
    </w:lvl>
    <w:lvl w:ilvl="3" w:tplc="0C0A000F" w:tentative="1">
      <w:start w:val="1"/>
      <w:numFmt w:val="decimal"/>
      <w:lvlText w:val="%4."/>
      <w:lvlJc w:val="left"/>
      <w:pPr>
        <w:tabs>
          <w:tab w:val="num" w:pos="4294"/>
        </w:tabs>
        <w:ind w:left="4294" w:hanging="360"/>
      </w:pPr>
    </w:lvl>
    <w:lvl w:ilvl="4" w:tplc="0C0A0019" w:tentative="1">
      <w:start w:val="1"/>
      <w:numFmt w:val="lowerLetter"/>
      <w:lvlText w:val="%5."/>
      <w:lvlJc w:val="left"/>
      <w:pPr>
        <w:tabs>
          <w:tab w:val="num" w:pos="5014"/>
        </w:tabs>
        <w:ind w:left="5014" w:hanging="360"/>
      </w:pPr>
    </w:lvl>
    <w:lvl w:ilvl="5" w:tplc="0C0A001B" w:tentative="1">
      <w:start w:val="1"/>
      <w:numFmt w:val="lowerRoman"/>
      <w:lvlText w:val="%6."/>
      <w:lvlJc w:val="right"/>
      <w:pPr>
        <w:tabs>
          <w:tab w:val="num" w:pos="5734"/>
        </w:tabs>
        <w:ind w:left="5734" w:hanging="180"/>
      </w:pPr>
    </w:lvl>
    <w:lvl w:ilvl="6" w:tplc="0C0A000F" w:tentative="1">
      <w:start w:val="1"/>
      <w:numFmt w:val="decimal"/>
      <w:lvlText w:val="%7."/>
      <w:lvlJc w:val="left"/>
      <w:pPr>
        <w:tabs>
          <w:tab w:val="num" w:pos="6454"/>
        </w:tabs>
        <w:ind w:left="6454" w:hanging="360"/>
      </w:pPr>
    </w:lvl>
    <w:lvl w:ilvl="7" w:tplc="0C0A0019" w:tentative="1">
      <w:start w:val="1"/>
      <w:numFmt w:val="lowerLetter"/>
      <w:lvlText w:val="%8."/>
      <w:lvlJc w:val="left"/>
      <w:pPr>
        <w:tabs>
          <w:tab w:val="num" w:pos="7174"/>
        </w:tabs>
        <w:ind w:left="7174" w:hanging="360"/>
      </w:pPr>
    </w:lvl>
    <w:lvl w:ilvl="8" w:tplc="0C0A001B" w:tentative="1">
      <w:start w:val="1"/>
      <w:numFmt w:val="lowerRoman"/>
      <w:lvlText w:val="%9."/>
      <w:lvlJc w:val="right"/>
      <w:pPr>
        <w:tabs>
          <w:tab w:val="num" w:pos="7894"/>
        </w:tabs>
        <w:ind w:left="7894" w:hanging="180"/>
      </w:pPr>
    </w:lvl>
  </w:abstractNum>
  <w:abstractNum w:abstractNumId="4">
    <w:nsid w:val="01BC35E0"/>
    <w:multiLevelType w:val="multilevel"/>
    <w:tmpl w:val="36908558"/>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5">
    <w:nsid w:val="0F2E78EB"/>
    <w:multiLevelType w:val="hybridMultilevel"/>
    <w:tmpl w:val="37A4DF46"/>
    <w:lvl w:ilvl="0" w:tplc="0C0A000B">
      <w:start w:val="1"/>
      <w:numFmt w:val="bullet"/>
      <w:lvlText w:val=""/>
      <w:lvlJc w:val="left"/>
      <w:pPr>
        <w:tabs>
          <w:tab w:val="num" w:pos="1736"/>
        </w:tabs>
        <w:ind w:left="1736" w:hanging="360"/>
      </w:pPr>
      <w:rPr>
        <w:rFonts w:ascii="Wingdings" w:hAnsi="Wingdings" w:hint="default"/>
      </w:rPr>
    </w:lvl>
    <w:lvl w:ilvl="1" w:tplc="0C0A0003" w:tentative="1">
      <w:start w:val="1"/>
      <w:numFmt w:val="bullet"/>
      <w:lvlText w:val="o"/>
      <w:lvlJc w:val="left"/>
      <w:pPr>
        <w:tabs>
          <w:tab w:val="num" w:pos="2456"/>
        </w:tabs>
        <w:ind w:left="2456" w:hanging="360"/>
      </w:pPr>
      <w:rPr>
        <w:rFonts w:ascii="Courier New" w:hAnsi="Courier New" w:cs="Courier New" w:hint="default"/>
      </w:rPr>
    </w:lvl>
    <w:lvl w:ilvl="2" w:tplc="0C0A0005" w:tentative="1">
      <w:start w:val="1"/>
      <w:numFmt w:val="bullet"/>
      <w:lvlText w:val=""/>
      <w:lvlJc w:val="left"/>
      <w:pPr>
        <w:tabs>
          <w:tab w:val="num" w:pos="3176"/>
        </w:tabs>
        <w:ind w:left="3176" w:hanging="360"/>
      </w:pPr>
      <w:rPr>
        <w:rFonts w:ascii="Wingdings" w:hAnsi="Wingdings" w:hint="default"/>
      </w:rPr>
    </w:lvl>
    <w:lvl w:ilvl="3" w:tplc="0C0A0001" w:tentative="1">
      <w:start w:val="1"/>
      <w:numFmt w:val="bullet"/>
      <w:lvlText w:val=""/>
      <w:lvlJc w:val="left"/>
      <w:pPr>
        <w:tabs>
          <w:tab w:val="num" w:pos="3896"/>
        </w:tabs>
        <w:ind w:left="3896" w:hanging="360"/>
      </w:pPr>
      <w:rPr>
        <w:rFonts w:ascii="Symbol" w:hAnsi="Symbol" w:hint="default"/>
      </w:rPr>
    </w:lvl>
    <w:lvl w:ilvl="4" w:tplc="0C0A0003" w:tentative="1">
      <w:start w:val="1"/>
      <w:numFmt w:val="bullet"/>
      <w:lvlText w:val="o"/>
      <w:lvlJc w:val="left"/>
      <w:pPr>
        <w:tabs>
          <w:tab w:val="num" w:pos="4616"/>
        </w:tabs>
        <w:ind w:left="4616" w:hanging="360"/>
      </w:pPr>
      <w:rPr>
        <w:rFonts w:ascii="Courier New" w:hAnsi="Courier New" w:cs="Courier New" w:hint="default"/>
      </w:rPr>
    </w:lvl>
    <w:lvl w:ilvl="5" w:tplc="0C0A0005" w:tentative="1">
      <w:start w:val="1"/>
      <w:numFmt w:val="bullet"/>
      <w:lvlText w:val=""/>
      <w:lvlJc w:val="left"/>
      <w:pPr>
        <w:tabs>
          <w:tab w:val="num" w:pos="5336"/>
        </w:tabs>
        <w:ind w:left="5336" w:hanging="360"/>
      </w:pPr>
      <w:rPr>
        <w:rFonts w:ascii="Wingdings" w:hAnsi="Wingdings" w:hint="default"/>
      </w:rPr>
    </w:lvl>
    <w:lvl w:ilvl="6" w:tplc="0C0A0001" w:tentative="1">
      <w:start w:val="1"/>
      <w:numFmt w:val="bullet"/>
      <w:lvlText w:val=""/>
      <w:lvlJc w:val="left"/>
      <w:pPr>
        <w:tabs>
          <w:tab w:val="num" w:pos="6056"/>
        </w:tabs>
        <w:ind w:left="6056" w:hanging="360"/>
      </w:pPr>
      <w:rPr>
        <w:rFonts w:ascii="Symbol" w:hAnsi="Symbol" w:hint="default"/>
      </w:rPr>
    </w:lvl>
    <w:lvl w:ilvl="7" w:tplc="0C0A0003" w:tentative="1">
      <w:start w:val="1"/>
      <w:numFmt w:val="bullet"/>
      <w:lvlText w:val="o"/>
      <w:lvlJc w:val="left"/>
      <w:pPr>
        <w:tabs>
          <w:tab w:val="num" w:pos="6776"/>
        </w:tabs>
        <w:ind w:left="6776" w:hanging="360"/>
      </w:pPr>
      <w:rPr>
        <w:rFonts w:ascii="Courier New" w:hAnsi="Courier New" w:cs="Courier New" w:hint="default"/>
      </w:rPr>
    </w:lvl>
    <w:lvl w:ilvl="8" w:tplc="0C0A0005" w:tentative="1">
      <w:start w:val="1"/>
      <w:numFmt w:val="bullet"/>
      <w:lvlText w:val=""/>
      <w:lvlJc w:val="left"/>
      <w:pPr>
        <w:tabs>
          <w:tab w:val="num" w:pos="7496"/>
        </w:tabs>
        <w:ind w:left="7496" w:hanging="360"/>
      </w:pPr>
      <w:rPr>
        <w:rFonts w:ascii="Wingdings" w:hAnsi="Wingdings" w:hint="default"/>
      </w:rPr>
    </w:lvl>
  </w:abstractNum>
  <w:abstractNum w:abstractNumId="6">
    <w:nsid w:val="1210355B"/>
    <w:multiLevelType w:val="multilevel"/>
    <w:tmpl w:val="36908558"/>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7">
    <w:nsid w:val="138C0E52"/>
    <w:multiLevelType w:val="multilevel"/>
    <w:tmpl w:val="36908558"/>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8">
    <w:nsid w:val="152B37AC"/>
    <w:multiLevelType w:val="singleLevel"/>
    <w:tmpl w:val="2B68AF40"/>
    <w:lvl w:ilvl="0">
      <w:start w:val="1"/>
      <w:numFmt w:val="bullet"/>
      <w:lvlText w:val=""/>
      <w:lvlJc w:val="left"/>
      <w:pPr>
        <w:tabs>
          <w:tab w:val="num" w:pos="360"/>
        </w:tabs>
        <w:ind w:left="360" w:hanging="360"/>
      </w:pPr>
      <w:rPr>
        <w:rFonts w:ascii="Wingdings" w:hAnsi="Wingdings" w:hint="default"/>
        <w:sz w:val="20"/>
        <w:szCs w:val="20"/>
      </w:rPr>
    </w:lvl>
  </w:abstractNum>
  <w:abstractNum w:abstractNumId="9">
    <w:nsid w:val="19B02873"/>
    <w:multiLevelType w:val="multilevel"/>
    <w:tmpl w:val="36908558"/>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10">
    <w:nsid w:val="1DC6626F"/>
    <w:multiLevelType w:val="multilevel"/>
    <w:tmpl w:val="9E04AC00"/>
    <w:lvl w:ilvl="0">
      <w:start w:val="5"/>
      <w:numFmt w:val="decimal"/>
      <w:lvlText w:val="%1."/>
      <w:lvlJc w:val="left"/>
      <w:pPr>
        <w:tabs>
          <w:tab w:val="num" w:pos="390"/>
        </w:tabs>
        <w:ind w:left="390" w:hanging="390"/>
      </w:pPr>
      <w:rPr>
        <w:rFonts w:hint="default"/>
      </w:rPr>
    </w:lvl>
    <w:lvl w:ilvl="1">
      <w:start w:val="1"/>
      <w:numFmt w:val="decimal"/>
      <w:lvlText w:val="6.%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11">
    <w:nsid w:val="284B01B7"/>
    <w:multiLevelType w:val="multilevel"/>
    <w:tmpl w:val="7BCE00C6"/>
    <w:lvl w:ilvl="0">
      <w:start w:val="3"/>
      <w:numFmt w:val="decimal"/>
      <w:lvlText w:val="%1."/>
      <w:lvlJc w:val="left"/>
      <w:pPr>
        <w:tabs>
          <w:tab w:val="num" w:pos="2121"/>
        </w:tabs>
        <w:ind w:left="2121" w:hanging="705"/>
      </w:pPr>
      <w:rPr>
        <w:rFonts w:hint="default"/>
        <w:b/>
        <w:i w:val="0"/>
        <w:sz w:val="24"/>
        <w:szCs w:val="24"/>
      </w:rPr>
    </w:lvl>
    <w:lvl w:ilvl="1">
      <w:start w:val="1"/>
      <w:numFmt w:val="decimal"/>
      <w:lvlText w:val="4.%2."/>
      <w:lvlJc w:val="left"/>
      <w:pPr>
        <w:tabs>
          <w:tab w:val="num" w:pos="2841"/>
        </w:tabs>
        <w:ind w:left="2841" w:hanging="720"/>
      </w:pPr>
      <w:rPr>
        <w:rFonts w:hint="default"/>
      </w:rPr>
    </w:lvl>
    <w:lvl w:ilvl="2">
      <w:start w:val="1"/>
      <w:numFmt w:val="decimal"/>
      <w:lvlText w:val="%1.%2.%3."/>
      <w:lvlJc w:val="left"/>
      <w:pPr>
        <w:tabs>
          <w:tab w:val="num" w:pos="3546"/>
        </w:tabs>
        <w:ind w:left="3546" w:hanging="720"/>
      </w:pPr>
      <w:rPr>
        <w:rFonts w:hint="default"/>
        <w:b/>
        <w:i w:val="0"/>
      </w:rPr>
    </w:lvl>
    <w:lvl w:ilvl="3">
      <w:start w:val="1"/>
      <w:numFmt w:val="decimal"/>
      <w:lvlText w:val="%1.%2.%3.%4."/>
      <w:lvlJc w:val="left"/>
      <w:pPr>
        <w:tabs>
          <w:tab w:val="num" w:pos="4611"/>
        </w:tabs>
        <w:ind w:left="4611" w:hanging="1080"/>
      </w:pPr>
      <w:rPr>
        <w:rFonts w:hint="default"/>
      </w:rPr>
    </w:lvl>
    <w:lvl w:ilvl="4">
      <w:start w:val="1"/>
      <w:numFmt w:val="decimal"/>
      <w:lvlText w:val="%1.%2.%3.%4.%5."/>
      <w:lvlJc w:val="left"/>
      <w:pPr>
        <w:tabs>
          <w:tab w:val="num" w:pos="5316"/>
        </w:tabs>
        <w:ind w:left="5316" w:hanging="1080"/>
      </w:pPr>
      <w:rPr>
        <w:rFonts w:hint="default"/>
      </w:rPr>
    </w:lvl>
    <w:lvl w:ilvl="5">
      <w:start w:val="1"/>
      <w:numFmt w:val="decimal"/>
      <w:lvlText w:val="%1.%2.%3.%4.%5.%6."/>
      <w:lvlJc w:val="left"/>
      <w:pPr>
        <w:tabs>
          <w:tab w:val="num" w:pos="6381"/>
        </w:tabs>
        <w:ind w:left="6381" w:hanging="1440"/>
      </w:pPr>
      <w:rPr>
        <w:rFonts w:hint="default"/>
      </w:rPr>
    </w:lvl>
    <w:lvl w:ilvl="6">
      <w:start w:val="1"/>
      <w:numFmt w:val="decimal"/>
      <w:lvlText w:val="%1.%2.%3.%4.%5.%6.%7."/>
      <w:lvlJc w:val="left"/>
      <w:pPr>
        <w:tabs>
          <w:tab w:val="num" w:pos="7446"/>
        </w:tabs>
        <w:ind w:left="7446" w:hanging="1800"/>
      </w:pPr>
      <w:rPr>
        <w:rFonts w:hint="default"/>
      </w:rPr>
    </w:lvl>
    <w:lvl w:ilvl="7">
      <w:start w:val="1"/>
      <w:numFmt w:val="decimal"/>
      <w:lvlText w:val="%1.%2.%3.%4.%5.%6.%7.%8."/>
      <w:lvlJc w:val="left"/>
      <w:pPr>
        <w:tabs>
          <w:tab w:val="num" w:pos="8151"/>
        </w:tabs>
        <w:ind w:left="8151" w:hanging="1800"/>
      </w:pPr>
      <w:rPr>
        <w:rFonts w:hint="default"/>
      </w:rPr>
    </w:lvl>
    <w:lvl w:ilvl="8">
      <w:start w:val="1"/>
      <w:numFmt w:val="decimal"/>
      <w:lvlText w:val="%1.%2.%3.%4.%5.%6.%7.%8.%9."/>
      <w:lvlJc w:val="left"/>
      <w:pPr>
        <w:tabs>
          <w:tab w:val="num" w:pos="9216"/>
        </w:tabs>
        <w:ind w:left="9216" w:hanging="2160"/>
      </w:pPr>
      <w:rPr>
        <w:rFonts w:hint="default"/>
      </w:rPr>
    </w:lvl>
  </w:abstractNum>
  <w:abstractNum w:abstractNumId="12">
    <w:nsid w:val="30E21039"/>
    <w:multiLevelType w:val="hybridMultilevel"/>
    <w:tmpl w:val="AE465B94"/>
    <w:lvl w:ilvl="0" w:tplc="F6222C58">
      <w:start w:val="1"/>
      <w:numFmt w:val="bullet"/>
      <w:pStyle w:val="Bullet1"/>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pStyle w:val="Bullet2"/>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3">
    <w:nsid w:val="321C232E"/>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14">
    <w:nsid w:val="336143B7"/>
    <w:multiLevelType w:val="multilevel"/>
    <w:tmpl w:val="36908558"/>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15">
    <w:nsid w:val="35040FFA"/>
    <w:multiLevelType w:val="multilevel"/>
    <w:tmpl w:val="3AB8065A"/>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6">
    <w:nsid w:val="3E700E4E"/>
    <w:multiLevelType w:val="hybridMultilevel"/>
    <w:tmpl w:val="E5A80060"/>
    <w:lvl w:ilvl="0" w:tplc="75748812">
      <w:start w:val="1"/>
      <w:numFmt w:val="bullet"/>
      <w:lvlText w:val=""/>
      <w:lvlJc w:val="left"/>
      <w:pPr>
        <w:tabs>
          <w:tab w:val="num" w:pos="114"/>
        </w:tabs>
        <w:ind w:left="114" w:hanging="114"/>
      </w:pPr>
      <w:rPr>
        <w:rFonts w:ascii="Wingdings 2" w:hAnsi="Wingdings 2" w:hint="default"/>
      </w:rPr>
    </w:lvl>
    <w:lvl w:ilvl="1" w:tplc="0C0A0003" w:tentative="1">
      <w:start w:val="1"/>
      <w:numFmt w:val="bullet"/>
      <w:lvlText w:val="o"/>
      <w:lvlJc w:val="left"/>
      <w:pPr>
        <w:tabs>
          <w:tab w:val="num" w:pos="11"/>
        </w:tabs>
        <w:ind w:left="11" w:hanging="360"/>
      </w:pPr>
      <w:rPr>
        <w:rFonts w:ascii="Courier New" w:hAnsi="Courier New" w:cs="Courier New" w:hint="default"/>
      </w:rPr>
    </w:lvl>
    <w:lvl w:ilvl="2" w:tplc="0C0A0005" w:tentative="1">
      <w:start w:val="1"/>
      <w:numFmt w:val="bullet"/>
      <w:lvlText w:val=""/>
      <w:lvlJc w:val="left"/>
      <w:pPr>
        <w:tabs>
          <w:tab w:val="num" w:pos="731"/>
        </w:tabs>
        <w:ind w:left="731" w:hanging="360"/>
      </w:pPr>
      <w:rPr>
        <w:rFonts w:ascii="Wingdings" w:hAnsi="Wingdings" w:hint="default"/>
      </w:rPr>
    </w:lvl>
    <w:lvl w:ilvl="3" w:tplc="0C0A0001" w:tentative="1">
      <w:start w:val="1"/>
      <w:numFmt w:val="bullet"/>
      <w:lvlText w:val=""/>
      <w:lvlJc w:val="left"/>
      <w:pPr>
        <w:tabs>
          <w:tab w:val="num" w:pos="1451"/>
        </w:tabs>
        <w:ind w:left="1451" w:hanging="360"/>
      </w:pPr>
      <w:rPr>
        <w:rFonts w:ascii="Symbol" w:hAnsi="Symbol" w:hint="default"/>
      </w:rPr>
    </w:lvl>
    <w:lvl w:ilvl="4" w:tplc="0C0A0003" w:tentative="1">
      <w:start w:val="1"/>
      <w:numFmt w:val="bullet"/>
      <w:lvlText w:val="o"/>
      <w:lvlJc w:val="left"/>
      <w:pPr>
        <w:tabs>
          <w:tab w:val="num" w:pos="2171"/>
        </w:tabs>
        <w:ind w:left="2171" w:hanging="360"/>
      </w:pPr>
      <w:rPr>
        <w:rFonts w:ascii="Courier New" w:hAnsi="Courier New" w:cs="Courier New" w:hint="default"/>
      </w:rPr>
    </w:lvl>
    <w:lvl w:ilvl="5" w:tplc="0C0A0005" w:tentative="1">
      <w:start w:val="1"/>
      <w:numFmt w:val="bullet"/>
      <w:lvlText w:val=""/>
      <w:lvlJc w:val="left"/>
      <w:pPr>
        <w:tabs>
          <w:tab w:val="num" w:pos="2891"/>
        </w:tabs>
        <w:ind w:left="2891" w:hanging="360"/>
      </w:pPr>
      <w:rPr>
        <w:rFonts w:ascii="Wingdings" w:hAnsi="Wingdings" w:hint="default"/>
      </w:rPr>
    </w:lvl>
    <w:lvl w:ilvl="6" w:tplc="0C0A0001" w:tentative="1">
      <w:start w:val="1"/>
      <w:numFmt w:val="bullet"/>
      <w:lvlText w:val=""/>
      <w:lvlJc w:val="left"/>
      <w:pPr>
        <w:tabs>
          <w:tab w:val="num" w:pos="3611"/>
        </w:tabs>
        <w:ind w:left="3611" w:hanging="360"/>
      </w:pPr>
      <w:rPr>
        <w:rFonts w:ascii="Symbol" w:hAnsi="Symbol" w:hint="default"/>
      </w:rPr>
    </w:lvl>
    <w:lvl w:ilvl="7" w:tplc="0C0A0003" w:tentative="1">
      <w:start w:val="1"/>
      <w:numFmt w:val="bullet"/>
      <w:lvlText w:val="o"/>
      <w:lvlJc w:val="left"/>
      <w:pPr>
        <w:tabs>
          <w:tab w:val="num" w:pos="4331"/>
        </w:tabs>
        <w:ind w:left="4331" w:hanging="360"/>
      </w:pPr>
      <w:rPr>
        <w:rFonts w:ascii="Courier New" w:hAnsi="Courier New" w:cs="Courier New" w:hint="default"/>
      </w:rPr>
    </w:lvl>
    <w:lvl w:ilvl="8" w:tplc="0C0A0005" w:tentative="1">
      <w:start w:val="1"/>
      <w:numFmt w:val="bullet"/>
      <w:lvlText w:val=""/>
      <w:lvlJc w:val="left"/>
      <w:pPr>
        <w:tabs>
          <w:tab w:val="num" w:pos="5051"/>
        </w:tabs>
        <w:ind w:left="5051" w:hanging="360"/>
      </w:pPr>
      <w:rPr>
        <w:rFonts w:ascii="Wingdings" w:hAnsi="Wingdings" w:hint="default"/>
      </w:rPr>
    </w:lvl>
  </w:abstractNum>
  <w:abstractNum w:abstractNumId="17">
    <w:nsid w:val="415170E0"/>
    <w:multiLevelType w:val="multilevel"/>
    <w:tmpl w:val="B210B9DC"/>
    <w:lvl w:ilvl="0">
      <w:start w:val="1"/>
      <w:numFmt w:val="lowerLetter"/>
      <w:pStyle w:val="Substepalpha"/>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8">
    <w:nsid w:val="432C37C2"/>
    <w:multiLevelType w:val="hybridMultilevel"/>
    <w:tmpl w:val="AF0AB9C2"/>
    <w:lvl w:ilvl="0" w:tplc="0C0A0001">
      <w:start w:val="1"/>
      <w:numFmt w:val="bullet"/>
      <w:lvlText w:val=""/>
      <w:lvlJc w:val="left"/>
      <w:pPr>
        <w:tabs>
          <w:tab w:val="num" w:pos="1774"/>
        </w:tabs>
        <w:ind w:left="1774" w:hanging="360"/>
      </w:pPr>
      <w:rPr>
        <w:rFonts w:ascii="Symbol" w:hAnsi="Symbol" w:hint="default"/>
      </w:rPr>
    </w:lvl>
    <w:lvl w:ilvl="1" w:tplc="0C0A0003" w:tentative="1">
      <w:start w:val="1"/>
      <w:numFmt w:val="bullet"/>
      <w:lvlText w:val="o"/>
      <w:lvlJc w:val="left"/>
      <w:pPr>
        <w:tabs>
          <w:tab w:val="num" w:pos="2494"/>
        </w:tabs>
        <w:ind w:left="2494" w:hanging="360"/>
      </w:pPr>
      <w:rPr>
        <w:rFonts w:ascii="Courier New" w:hAnsi="Courier New" w:cs="Courier New" w:hint="default"/>
      </w:rPr>
    </w:lvl>
    <w:lvl w:ilvl="2" w:tplc="0C0A0005" w:tentative="1">
      <w:start w:val="1"/>
      <w:numFmt w:val="bullet"/>
      <w:lvlText w:val=""/>
      <w:lvlJc w:val="left"/>
      <w:pPr>
        <w:tabs>
          <w:tab w:val="num" w:pos="3214"/>
        </w:tabs>
        <w:ind w:left="3214" w:hanging="360"/>
      </w:pPr>
      <w:rPr>
        <w:rFonts w:ascii="Wingdings" w:hAnsi="Wingdings" w:hint="default"/>
      </w:rPr>
    </w:lvl>
    <w:lvl w:ilvl="3" w:tplc="0C0A0001" w:tentative="1">
      <w:start w:val="1"/>
      <w:numFmt w:val="bullet"/>
      <w:lvlText w:val=""/>
      <w:lvlJc w:val="left"/>
      <w:pPr>
        <w:tabs>
          <w:tab w:val="num" w:pos="3934"/>
        </w:tabs>
        <w:ind w:left="3934" w:hanging="360"/>
      </w:pPr>
      <w:rPr>
        <w:rFonts w:ascii="Symbol" w:hAnsi="Symbol" w:hint="default"/>
      </w:rPr>
    </w:lvl>
    <w:lvl w:ilvl="4" w:tplc="0C0A0003" w:tentative="1">
      <w:start w:val="1"/>
      <w:numFmt w:val="bullet"/>
      <w:lvlText w:val="o"/>
      <w:lvlJc w:val="left"/>
      <w:pPr>
        <w:tabs>
          <w:tab w:val="num" w:pos="4654"/>
        </w:tabs>
        <w:ind w:left="4654" w:hanging="360"/>
      </w:pPr>
      <w:rPr>
        <w:rFonts w:ascii="Courier New" w:hAnsi="Courier New" w:cs="Courier New" w:hint="default"/>
      </w:rPr>
    </w:lvl>
    <w:lvl w:ilvl="5" w:tplc="0C0A0005" w:tentative="1">
      <w:start w:val="1"/>
      <w:numFmt w:val="bullet"/>
      <w:lvlText w:val=""/>
      <w:lvlJc w:val="left"/>
      <w:pPr>
        <w:tabs>
          <w:tab w:val="num" w:pos="5374"/>
        </w:tabs>
        <w:ind w:left="5374" w:hanging="360"/>
      </w:pPr>
      <w:rPr>
        <w:rFonts w:ascii="Wingdings" w:hAnsi="Wingdings" w:hint="default"/>
      </w:rPr>
    </w:lvl>
    <w:lvl w:ilvl="6" w:tplc="0C0A0001" w:tentative="1">
      <w:start w:val="1"/>
      <w:numFmt w:val="bullet"/>
      <w:lvlText w:val=""/>
      <w:lvlJc w:val="left"/>
      <w:pPr>
        <w:tabs>
          <w:tab w:val="num" w:pos="6094"/>
        </w:tabs>
        <w:ind w:left="6094" w:hanging="360"/>
      </w:pPr>
      <w:rPr>
        <w:rFonts w:ascii="Symbol" w:hAnsi="Symbol" w:hint="default"/>
      </w:rPr>
    </w:lvl>
    <w:lvl w:ilvl="7" w:tplc="0C0A0003" w:tentative="1">
      <w:start w:val="1"/>
      <w:numFmt w:val="bullet"/>
      <w:lvlText w:val="o"/>
      <w:lvlJc w:val="left"/>
      <w:pPr>
        <w:tabs>
          <w:tab w:val="num" w:pos="6814"/>
        </w:tabs>
        <w:ind w:left="6814" w:hanging="360"/>
      </w:pPr>
      <w:rPr>
        <w:rFonts w:ascii="Courier New" w:hAnsi="Courier New" w:cs="Courier New" w:hint="default"/>
      </w:rPr>
    </w:lvl>
    <w:lvl w:ilvl="8" w:tplc="0C0A0005" w:tentative="1">
      <w:start w:val="1"/>
      <w:numFmt w:val="bullet"/>
      <w:lvlText w:val=""/>
      <w:lvlJc w:val="left"/>
      <w:pPr>
        <w:tabs>
          <w:tab w:val="num" w:pos="7534"/>
        </w:tabs>
        <w:ind w:left="7534" w:hanging="360"/>
      </w:pPr>
      <w:rPr>
        <w:rFonts w:ascii="Wingdings" w:hAnsi="Wingdings" w:hint="default"/>
      </w:rPr>
    </w:lvl>
  </w:abstractNum>
  <w:abstractNum w:abstractNumId="19">
    <w:nsid w:val="43FF541F"/>
    <w:multiLevelType w:val="multilevel"/>
    <w:tmpl w:val="FEFE07BE"/>
    <w:lvl w:ilvl="0">
      <w:start w:val="3"/>
      <w:numFmt w:val="decimal"/>
      <w:lvlText w:val="%1."/>
      <w:lvlJc w:val="left"/>
      <w:pPr>
        <w:tabs>
          <w:tab w:val="num" w:pos="720"/>
        </w:tabs>
        <w:ind w:left="720" w:hanging="720"/>
      </w:pPr>
      <w:rPr>
        <w:rFonts w:hint="default"/>
      </w:rPr>
    </w:lvl>
    <w:lvl w:ilvl="1">
      <w:start w:val="2"/>
      <w:numFmt w:val="decimal"/>
      <w:lvlText w:val="%1.%2."/>
      <w:lvlJc w:val="left"/>
      <w:pPr>
        <w:tabs>
          <w:tab w:val="num" w:pos="1428"/>
        </w:tabs>
        <w:ind w:left="1428" w:hanging="720"/>
      </w:pPr>
      <w:rPr>
        <w:rFonts w:hint="default"/>
      </w:rPr>
    </w:lvl>
    <w:lvl w:ilvl="2">
      <w:start w:val="2"/>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4272"/>
        </w:tabs>
        <w:ind w:left="4272" w:hanging="144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6048"/>
        </w:tabs>
        <w:ind w:left="6048" w:hanging="180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824"/>
        </w:tabs>
        <w:ind w:left="7824" w:hanging="2160"/>
      </w:pPr>
      <w:rPr>
        <w:rFonts w:hint="default"/>
      </w:rPr>
    </w:lvl>
  </w:abstractNum>
  <w:abstractNum w:abstractNumId="20">
    <w:nsid w:val="49CF4AE8"/>
    <w:multiLevelType w:val="multilevel"/>
    <w:tmpl w:val="B9466838"/>
    <w:lvl w:ilvl="0">
      <w:start w:val="5"/>
      <w:numFmt w:val="decimal"/>
      <w:lvlText w:val="%1."/>
      <w:lvlJc w:val="left"/>
      <w:pPr>
        <w:tabs>
          <w:tab w:val="num" w:pos="705"/>
        </w:tabs>
        <w:ind w:left="705" w:hanging="705"/>
      </w:pPr>
      <w:rPr>
        <w:rFonts w:hint="default"/>
        <w:b/>
      </w:rPr>
    </w:lvl>
    <w:lvl w:ilvl="1">
      <w:start w:val="6"/>
      <w:numFmt w:val="decimal"/>
      <w:lvlText w:val="%1.%2."/>
      <w:lvlJc w:val="left"/>
      <w:pPr>
        <w:tabs>
          <w:tab w:val="num" w:pos="1429"/>
        </w:tabs>
        <w:ind w:left="1429" w:hanging="720"/>
      </w:pPr>
      <w:rPr>
        <w:rFonts w:hint="default"/>
        <w:b/>
      </w:rPr>
    </w:lvl>
    <w:lvl w:ilvl="2">
      <w:start w:val="1"/>
      <w:numFmt w:val="upperLetter"/>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21">
    <w:nsid w:val="4E490705"/>
    <w:multiLevelType w:val="multilevel"/>
    <w:tmpl w:val="2B00F01C"/>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b/>
        <w:i w:val="0"/>
        <w:sz w:val="28"/>
        <w:szCs w:val="28"/>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22">
    <w:nsid w:val="5702237A"/>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23">
    <w:nsid w:val="578E315E"/>
    <w:multiLevelType w:val="hybridMultilevel"/>
    <w:tmpl w:val="438A93F4"/>
    <w:lvl w:ilvl="0" w:tplc="0C0A0007">
      <w:start w:val="1"/>
      <w:numFmt w:val="bullet"/>
      <w:lvlText w:val=""/>
      <w:lvlPicBulletId w:val="0"/>
      <w:lvlJc w:val="left"/>
      <w:pPr>
        <w:tabs>
          <w:tab w:val="num" w:pos="1069"/>
        </w:tabs>
        <w:ind w:left="1069" w:hanging="360"/>
      </w:pPr>
      <w:rPr>
        <w:rFonts w:ascii="Symbol" w:hAnsi="Symbol" w:hint="default"/>
      </w:rPr>
    </w:lvl>
    <w:lvl w:ilvl="1" w:tplc="0C0A0003" w:tentative="1">
      <w:start w:val="1"/>
      <w:numFmt w:val="bullet"/>
      <w:lvlText w:val="o"/>
      <w:lvlJc w:val="left"/>
      <w:pPr>
        <w:tabs>
          <w:tab w:val="num" w:pos="1789"/>
        </w:tabs>
        <w:ind w:left="1789" w:hanging="360"/>
      </w:pPr>
      <w:rPr>
        <w:rFonts w:ascii="Courier New" w:hAnsi="Courier New" w:cs="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24">
    <w:nsid w:val="57DF4196"/>
    <w:multiLevelType w:val="hybridMultilevel"/>
    <w:tmpl w:val="BB6E1DDC"/>
    <w:lvl w:ilvl="0" w:tplc="9856827E">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5">
    <w:nsid w:val="5A3F7F49"/>
    <w:multiLevelType w:val="hybridMultilevel"/>
    <w:tmpl w:val="BA840480"/>
    <w:lvl w:ilvl="0" w:tplc="75748812">
      <w:start w:val="1"/>
      <w:numFmt w:val="bullet"/>
      <w:lvlText w:val=""/>
      <w:lvlJc w:val="left"/>
      <w:pPr>
        <w:tabs>
          <w:tab w:val="num" w:pos="114"/>
        </w:tabs>
        <w:ind w:left="114" w:hanging="114"/>
      </w:pPr>
      <w:rPr>
        <w:rFonts w:ascii="Wingdings 2" w:hAnsi="Wingdings 2" w:hint="default"/>
      </w:rPr>
    </w:lvl>
    <w:lvl w:ilvl="1" w:tplc="0C0A0003" w:tentative="1">
      <w:start w:val="1"/>
      <w:numFmt w:val="bullet"/>
      <w:lvlText w:val="o"/>
      <w:lvlJc w:val="left"/>
      <w:pPr>
        <w:tabs>
          <w:tab w:val="num" w:pos="11"/>
        </w:tabs>
        <w:ind w:left="11" w:hanging="360"/>
      </w:pPr>
      <w:rPr>
        <w:rFonts w:ascii="Courier New" w:hAnsi="Courier New" w:cs="Courier New" w:hint="default"/>
      </w:rPr>
    </w:lvl>
    <w:lvl w:ilvl="2" w:tplc="0C0A0005" w:tentative="1">
      <w:start w:val="1"/>
      <w:numFmt w:val="bullet"/>
      <w:lvlText w:val=""/>
      <w:lvlJc w:val="left"/>
      <w:pPr>
        <w:tabs>
          <w:tab w:val="num" w:pos="731"/>
        </w:tabs>
        <w:ind w:left="731" w:hanging="360"/>
      </w:pPr>
      <w:rPr>
        <w:rFonts w:ascii="Wingdings" w:hAnsi="Wingdings" w:hint="default"/>
      </w:rPr>
    </w:lvl>
    <w:lvl w:ilvl="3" w:tplc="0C0A0001" w:tentative="1">
      <w:start w:val="1"/>
      <w:numFmt w:val="bullet"/>
      <w:lvlText w:val=""/>
      <w:lvlJc w:val="left"/>
      <w:pPr>
        <w:tabs>
          <w:tab w:val="num" w:pos="1451"/>
        </w:tabs>
        <w:ind w:left="1451" w:hanging="360"/>
      </w:pPr>
      <w:rPr>
        <w:rFonts w:ascii="Symbol" w:hAnsi="Symbol" w:hint="default"/>
      </w:rPr>
    </w:lvl>
    <w:lvl w:ilvl="4" w:tplc="0C0A0003" w:tentative="1">
      <w:start w:val="1"/>
      <w:numFmt w:val="bullet"/>
      <w:lvlText w:val="o"/>
      <w:lvlJc w:val="left"/>
      <w:pPr>
        <w:tabs>
          <w:tab w:val="num" w:pos="2171"/>
        </w:tabs>
        <w:ind w:left="2171" w:hanging="360"/>
      </w:pPr>
      <w:rPr>
        <w:rFonts w:ascii="Courier New" w:hAnsi="Courier New" w:cs="Courier New" w:hint="default"/>
      </w:rPr>
    </w:lvl>
    <w:lvl w:ilvl="5" w:tplc="0C0A0005" w:tentative="1">
      <w:start w:val="1"/>
      <w:numFmt w:val="bullet"/>
      <w:lvlText w:val=""/>
      <w:lvlJc w:val="left"/>
      <w:pPr>
        <w:tabs>
          <w:tab w:val="num" w:pos="2891"/>
        </w:tabs>
        <w:ind w:left="2891" w:hanging="360"/>
      </w:pPr>
      <w:rPr>
        <w:rFonts w:ascii="Wingdings" w:hAnsi="Wingdings" w:hint="default"/>
      </w:rPr>
    </w:lvl>
    <w:lvl w:ilvl="6" w:tplc="0C0A0001" w:tentative="1">
      <w:start w:val="1"/>
      <w:numFmt w:val="bullet"/>
      <w:lvlText w:val=""/>
      <w:lvlJc w:val="left"/>
      <w:pPr>
        <w:tabs>
          <w:tab w:val="num" w:pos="3611"/>
        </w:tabs>
        <w:ind w:left="3611" w:hanging="360"/>
      </w:pPr>
      <w:rPr>
        <w:rFonts w:ascii="Symbol" w:hAnsi="Symbol" w:hint="default"/>
      </w:rPr>
    </w:lvl>
    <w:lvl w:ilvl="7" w:tplc="0C0A0003" w:tentative="1">
      <w:start w:val="1"/>
      <w:numFmt w:val="bullet"/>
      <w:lvlText w:val="o"/>
      <w:lvlJc w:val="left"/>
      <w:pPr>
        <w:tabs>
          <w:tab w:val="num" w:pos="4331"/>
        </w:tabs>
        <w:ind w:left="4331" w:hanging="360"/>
      </w:pPr>
      <w:rPr>
        <w:rFonts w:ascii="Courier New" w:hAnsi="Courier New" w:cs="Courier New" w:hint="default"/>
      </w:rPr>
    </w:lvl>
    <w:lvl w:ilvl="8" w:tplc="0C0A0005" w:tentative="1">
      <w:start w:val="1"/>
      <w:numFmt w:val="bullet"/>
      <w:lvlText w:val=""/>
      <w:lvlJc w:val="left"/>
      <w:pPr>
        <w:tabs>
          <w:tab w:val="num" w:pos="5051"/>
        </w:tabs>
        <w:ind w:left="5051" w:hanging="360"/>
      </w:pPr>
      <w:rPr>
        <w:rFonts w:ascii="Wingdings" w:hAnsi="Wingdings" w:hint="default"/>
      </w:rPr>
    </w:lvl>
  </w:abstractNum>
  <w:abstractNum w:abstractNumId="26">
    <w:nsid w:val="5D0F4FC4"/>
    <w:multiLevelType w:val="hybridMultilevel"/>
    <w:tmpl w:val="A4365C88"/>
    <w:lvl w:ilvl="0" w:tplc="0C0A0001">
      <w:start w:val="1"/>
      <w:numFmt w:val="bullet"/>
      <w:lvlText w:val=""/>
      <w:lvlJc w:val="left"/>
      <w:pPr>
        <w:tabs>
          <w:tab w:val="num" w:pos="1069"/>
        </w:tabs>
        <w:ind w:left="1069" w:hanging="360"/>
      </w:pPr>
      <w:rPr>
        <w:rFonts w:ascii="Symbol" w:hAnsi="Symbol" w:hint="default"/>
      </w:rPr>
    </w:lvl>
    <w:lvl w:ilvl="1" w:tplc="0C0A0003" w:tentative="1">
      <w:start w:val="1"/>
      <w:numFmt w:val="bullet"/>
      <w:lvlText w:val="o"/>
      <w:lvlJc w:val="left"/>
      <w:pPr>
        <w:tabs>
          <w:tab w:val="num" w:pos="1789"/>
        </w:tabs>
        <w:ind w:left="1789" w:hanging="360"/>
      </w:pPr>
      <w:rPr>
        <w:rFonts w:ascii="Courier New" w:hAnsi="Courier New" w:cs="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27">
    <w:nsid w:val="61176903"/>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28">
    <w:nsid w:val="620A5836"/>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29">
    <w:nsid w:val="62BC2004"/>
    <w:multiLevelType w:val="multilevel"/>
    <w:tmpl w:val="FAF8B888"/>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425"/>
        </w:tabs>
        <w:ind w:left="1425" w:hanging="72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3195"/>
        </w:tabs>
        <w:ind w:left="3195" w:hanging="108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965"/>
        </w:tabs>
        <w:ind w:left="4965" w:hanging="1440"/>
      </w:pPr>
      <w:rPr>
        <w:rFonts w:hint="default"/>
      </w:rPr>
    </w:lvl>
    <w:lvl w:ilvl="6">
      <w:start w:val="1"/>
      <w:numFmt w:val="decimal"/>
      <w:lvlText w:val="%1.%2.%3.%4.%5.%6.%7."/>
      <w:lvlJc w:val="left"/>
      <w:pPr>
        <w:tabs>
          <w:tab w:val="num" w:pos="6030"/>
        </w:tabs>
        <w:ind w:left="6030" w:hanging="1800"/>
      </w:pPr>
      <w:rPr>
        <w:rFonts w:hint="default"/>
      </w:rPr>
    </w:lvl>
    <w:lvl w:ilvl="7">
      <w:start w:val="1"/>
      <w:numFmt w:val="decimal"/>
      <w:lvlText w:val="%1.%2.%3.%4.%5.%6.%7.%8."/>
      <w:lvlJc w:val="left"/>
      <w:pPr>
        <w:tabs>
          <w:tab w:val="num" w:pos="6735"/>
        </w:tabs>
        <w:ind w:left="6735" w:hanging="1800"/>
      </w:pPr>
      <w:rPr>
        <w:rFonts w:hint="default"/>
      </w:rPr>
    </w:lvl>
    <w:lvl w:ilvl="8">
      <w:start w:val="1"/>
      <w:numFmt w:val="decimal"/>
      <w:lvlText w:val="%1.%2.%3.%4.%5.%6.%7.%8.%9."/>
      <w:lvlJc w:val="left"/>
      <w:pPr>
        <w:tabs>
          <w:tab w:val="num" w:pos="7800"/>
        </w:tabs>
        <w:ind w:left="7800" w:hanging="2160"/>
      </w:pPr>
      <w:rPr>
        <w:rFonts w:hint="default"/>
      </w:rPr>
    </w:lvl>
  </w:abstractNum>
  <w:abstractNum w:abstractNumId="30">
    <w:nsid w:val="65CC14AE"/>
    <w:multiLevelType w:val="multilevel"/>
    <w:tmpl w:val="3AB8065A"/>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31">
    <w:nsid w:val="66186B9A"/>
    <w:multiLevelType w:val="singleLevel"/>
    <w:tmpl w:val="6ABE59F4"/>
    <w:lvl w:ilvl="0">
      <w:start w:val="1"/>
      <w:numFmt w:val="bullet"/>
      <w:lvlText w:val=""/>
      <w:lvlJc w:val="left"/>
      <w:pPr>
        <w:tabs>
          <w:tab w:val="num" w:pos="360"/>
        </w:tabs>
        <w:ind w:left="360" w:hanging="360"/>
      </w:pPr>
      <w:rPr>
        <w:rFonts w:ascii="Wingdings" w:hAnsi="Wingdings" w:hint="default"/>
        <w:sz w:val="24"/>
      </w:rPr>
    </w:lvl>
  </w:abstractNum>
  <w:abstractNum w:abstractNumId="32">
    <w:nsid w:val="680264FF"/>
    <w:multiLevelType w:val="multilevel"/>
    <w:tmpl w:val="B3D22422"/>
    <w:lvl w:ilvl="0">
      <w:start w:val="5"/>
      <w:numFmt w:val="decimal"/>
      <w:lvlText w:val="%1."/>
      <w:lvlJc w:val="left"/>
      <w:pPr>
        <w:tabs>
          <w:tab w:val="num" w:pos="1410"/>
        </w:tabs>
        <w:ind w:left="1410" w:hanging="1410"/>
      </w:pPr>
      <w:rPr>
        <w:rFonts w:hint="default"/>
        <w:b/>
      </w:rPr>
    </w:lvl>
    <w:lvl w:ilvl="1">
      <w:start w:val="7"/>
      <w:numFmt w:val="decimal"/>
      <w:lvlText w:val="%1.%2."/>
      <w:lvlJc w:val="left"/>
      <w:pPr>
        <w:tabs>
          <w:tab w:val="num" w:pos="2119"/>
        </w:tabs>
        <w:ind w:left="2119" w:hanging="1410"/>
      </w:pPr>
      <w:rPr>
        <w:rFonts w:hint="default"/>
        <w:b/>
      </w:rPr>
    </w:lvl>
    <w:lvl w:ilvl="2">
      <w:start w:val="1"/>
      <w:numFmt w:val="decimal"/>
      <w:lvlText w:val="%1.%2.%3."/>
      <w:lvlJc w:val="left"/>
      <w:pPr>
        <w:tabs>
          <w:tab w:val="num" w:pos="2828"/>
        </w:tabs>
        <w:ind w:left="2828" w:hanging="1410"/>
      </w:pPr>
      <w:rPr>
        <w:rFonts w:hint="default"/>
        <w:b/>
      </w:rPr>
    </w:lvl>
    <w:lvl w:ilvl="3">
      <w:start w:val="1"/>
      <w:numFmt w:val="decimal"/>
      <w:lvlText w:val="%1.%2.%3.%4."/>
      <w:lvlJc w:val="left"/>
      <w:pPr>
        <w:tabs>
          <w:tab w:val="num" w:pos="3537"/>
        </w:tabs>
        <w:ind w:left="3537" w:hanging="1410"/>
      </w:pPr>
      <w:rPr>
        <w:rFonts w:hint="default"/>
        <w:b/>
      </w:rPr>
    </w:lvl>
    <w:lvl w:ilvl="4">
      <w:start w:val="1"/>
      <w:numFmt w:val="decimal"/>
      <w:lvlText w:val="%1.%2.%3.%4.%5."/>
      <w:lvlJc w:val="left"/>
      <w:pPr>
        <w:tabs>
          <w:tab w:val="num" w:pos="4246"/>
        </w:tabs>
        <w:ind w:left="4246" w:hanging="141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33">
    <w:nsid w:val="68CB715C"/>
    <w:multiLevelType w:val="multilevel"/>
    <w:tmpl w:val="4A3C670A"/>
    <w:lvl w:ilvl="0">
      <w:start w:val="4"/>
      <w:numFmt w:val="decimal"/>
      <w:lvlText w:val="%1."/>
      <w:lvlJc w:val="left"/>
      <w:pPr>
        <w:tabs>
          <w:tab w:val="num" w:pos="705"/>
        </w:tabs>
        <w:ind w:left="705" w:hanging="705"/>
      </w:pPr>
      <w:rPr>
        <w:rFonts w:hint="default"/>
        <w:b/>
        <w:sz w:val="28"/>
      </w:rPr>
    </w:lvl>
    <w:lvl w:ilvl="1">
      <w:start w:val="1"/>
      <w:numFmt w:val="decimal"/>
      <w:lvlText w:val="%1.%2."/>
      <w:lvlJc w:val="left"/>
      <w:pPr>
        <w:tabs>
          <w:tab w:val="num" w:pos="1423"/>
        </w:tabs>
        <w:ind w:left="1423" w:hanging="720"/>
      </w:pPr>
      <w:rPr>
        <w:rFonts w:hint="default"/>
        <w:b/>
        <w:sz w:val="28"/>
      </w:rPr>
    </w:lvl>
    <w:lvl w:ilvl="2">
      <w:start w:val="1"/>
      <w:numFmt w:val="decimal"/>
      <w:lvlText w:val="%1.%2.%3."/>
      <w:lvlJc w:val="left"/>
      <w:pPr>
        <w:tabs>
          <w:tab w:val="num" w:pos="2126"/>
        </w:tabs>
        <w:ind w:left="2126" w:hanging="720"/>
      </w:pPr>
      <w:rPr>
        <w:rFonts w:hint="default"/>
        <w:b/>
        <w:sz w:val="28"/>
      </w:rPr>
    </w:lvl>
    <w:lvl w:ilvl="3">
      <w:start w:val="1"/>
      <w:numFmt w:val="decimal"/>
      <w:lvlText w:val="%1.%2.%3.%4."/>
      <w:lvlJc w:val="left"/>
      <w:pPr>
        <w:tabs>
          <w:tab w:val="num" w:pos="3189"/>
        </w:tabs>
        <w:ind w:left="3189" w:hanging="1080"/>
      </w:pPr>
      <w:rPr>
        <w:rFonts w:hint="default"/>
        <w:b/>
        <w:sz w:val="28"/>
      </w:rPr>
    </w:lvl>
    <w:lvl w:ilvl="4">
      <w:start w:val="1"/>
      <w:numFmt w:val="decimal"/>
      <w:lvlText w:val="%1.%2.%3.%4.%5."/>
      <w:lvlJc w:val="left"/>
      <w:pPr>
        <w:tabs>
          <w:tab w:val="num" w:pos="3892"/>
        </w:tabs>
        <w:ind w:left="3892" w:hanging="1080"/>
      </w:pPr>
      <w:rPr>
        <w:rFonts w:hint="default"/>
        <w:b/>
        <w:sz w:val="28"/>
      </w:rPr>
    </w:lvl>
    <w:lvl w:ilvl="5">
      <w:start w:val="1"/>
      <w:numFmt w:val="decimal"/>
      <w:lvlText w:val="%1.%2.%3.%4.%5.%6."/>
      <w:lvlJc w:val="left"/>
      <w:pPr>
        <w:tabs>
          <w:tab w:val="num" w:pos="4955"/>
        </w:tabs>
        <w:ind w:left="4955" w:hanging="1440"/>
      </w:pPr>
      <w:rPr>
        <w:rFonts w:hint="default"/>
        <w:b/>
        <w:sz w:val="28"/>
      </w:rPr>
    </w:lvl>
    <w:lvl w:ilvl="6">
      <w:start w:val="1"/>
      <w:numFmt w:val="decimal"/>
      <w:lvlText w:val="%1.%2.%3.%4.%5.%6.%7."/>
      <w:lvlJc w:val="left"/>
      <w:pPr>
        <w:tabs>
          <w:tab w:val="num" w:pos="6018"/>
        </w:tabs>
        <w:ind w:left="6018" w:hanging="1800"/>
      </w:pPr>
      <w:rPr>
        <w:rFonts w:hint="default"/>
        <w:b/>
        <w:sz w:val="28"/>
      </w:rPr>
    </w:lvl>
    <w:lvl w:ilvl="7">
      <w:start w:val="1"/>
      <w:numFmt w:val="decimal"/>
      <w:lvlText w:val="%1.%2.%3.%4.%5.%6.%7.%8."/>
      <w:lvlJc w:val="left"/>
      <w:pPr>
        <w:tabs>
          <w:tab w:val="num" w:pos="6721"/>
        </w:tabs>
        <w:ind w:left="6721" w:hanging="1800"/>
      </w:pPr>
      <w:rPr>
        <w:rFonts w:hint="default"/>
        <w:b/>
        <w:sz w:val="28"/>
      </w:rPr>
    </w:lvl>
    <w:lvl w:ilvl="8">
      <w:start w:val="1"/>
      <w:numFmt w:val="decimal"/>
      <w:lvlText w:val="%1.%2.%3.%4.%5.%6.%7.%8.%9."/>
      <w:lvlJc w:val="left"/>
      <w:pPr>
        <w:tabs>
          <w:tab w:val="num" w:pos="7784"/>
        </w:tabs>
        <w:ind w:left="7784" w:hanging="2160"/>
      </w:pPr>
      <w:rPr>
        <w:rFonts w:hint="default"/>
        <w:b/>
        <w:sz w:val="28"/>
      </w:rPr>
    </w:lvl>
  </w:abstractNum>
  <w:abstractNum w:abstractNumId="34">
    <w:nsid w:val="6A546F99"/>
    <w:multiLevelType w:val="singleLevel"/>
    <w:tmpl w:val="98C2DCEC"/>
    <w:lvl w:ilvl="0">
      <w:start w:val="1"/>
      <w:numFmt w:val="bullet"/>
      <w:lvlText w:val=""/>
      <w:lvlJc w:val="left"/>
      <w:pPr>
        <w:tabs>
          <w:tab w:val="num" w:pos="360"/>
        </w:tabs>
        <w:ind w:left="360" w:hanging="360"/>
      </w:pPr>
      <w:rPr>
        <w:rFonts w:ascii="Symbol" w:hAnsi="Symbol" w:hint="default"/>
        <w:sz w:val="28"/>
      </w:rPr>
    </w:lvl>
  </w:abstractNum>
  <w:abstractNum w:abstractNumId="35">
    <w:nsid w:val="6B6F3FEF"/>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36">
    <w:nsid w:val="6CEB44A2"/>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37">
    <w:nsid w:val="6DA05A0D"/>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38">
    <w:nsid w:val="70A2570E"/>
    <w:multiLevelType w:val="multilevel"/>
    <w:tmpl w:val="1DFA8426"/>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429"/>
        </w:tabs>
        <w:ind w:left="1429" w:hanging="720"/>
      </w:pPr>
      <w:rPr>
        <w:rFonts w:hint="default"/>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39">
    <w:nsid w:val="716E6AB6"/>
    <w:multiLevelType w:val="multilevel"/>
    <w:tmpl w:val="6ACEFF2E"/>
    <w:lvl w:ilvl="0">
      <w:start w:val="5"/>
      <w:numFmt w:val="decimal"/>
      <w:lvlText w:val="%1."/>
      <w:lvlJc w:val="left"/>
      <w:pPr>
        <w:tabs>
          <w:tab w:val="num" w:pos="390"/>
        </w:tabs>
        <w:ind w:left="390" w:hanging="390"/>
      </w:pPr>
      <w:rPr>
        <w:rFonts w:hint="default"/>
      </w:rPr>
    </w:lvl>
    <w:lvl w:ilvl="1">
      <w:start w:val="1"/>
      <w:numFmt w:val="decimal"/>
      <w:lvlText w:val="6.%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40">
    <w:nsid w:val="74775D73"/>
    <w:multiLevelType w:val="multilevel"/>
    <w:tmpl w:val="19D69F1A"/>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41">
    <w:nsid w:val="74BD3744"/>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42">
    <w:nsid w:val="77CE5F44"/>
    <w:multiLevelType w:val="hybridMultilevel"/>
    <w:tmpl w:val="1ABC0DDC"/>
    <w:lvl w:ilvl="0" w:tplc="CE38ED5A">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nsid w:val="7EDB59BA"/>
    <w:multiLevelType w:val="multilevel"/>
    <w:tmpl w:val="36908558"/>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429"/>
        </w:tabs>
        <w:ind w:left="1429" w:hanging="720"/>
      </w:pPr>
      <w:rPr>
        <w:rFonts w:hint="default"/>
        <w:b/>
        <w:i w:val="0"/>
      </w:rPr>
    </w:lvl>
    <w:lvl w:ilvl="2">
      <w:start w:val="1"/>
      <w:numFmt w:val="decimal"/>
      <w:lvlText w:val="%1.%2.%3."/>
      <w:lvlJc w:val="left"/>
      <w:pPr>
        <w:tabs>
          <w:tab w:val="num" w:pos="2498"/>
        </w:tabs>
        <w:ind w:left="2498" w:hanging="108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4276"/>
        </w:tabs>
        <w:ind w:left="4276" w:hanging="1440"/>
      </w:pPr>
      <w:rPr>
        <w:rFonts w:hint="default"/>
      </w:rPr>
    </w:lvl>
    <w:lvl w:ilvl="5">
      <w:start w:val="1"/>
      <w:numFmt w:val="decimal"/>
      <w:lvlText w:val="%1.%2.%3.%4.%5.%6."/>
      <w:lvlJc w:val="left"/>
      <w:pPr>
        <w:tabs>
          <w:tab w:val="num" w:pos="5345"/>
        </w:tabs>
        <w:ind w:left="5345" w:hanging="1800"/>
      </w:pPr>
      <w:rPr>
        <w:rFonts w:hint="default"/>
      </w:rPr>
    </w:lvl>
    <w:lvl w:ilvl="6">
      <w:start w:val="1"/>
      <w:numFmt w:val="decimal"/>
      <w:lvlText w:val="%1.%2.%3.%4.%5.%6.%7."/>
      <w:lvlJc w:val="left"/>
      <w:pPr>
        <w:tabs>
          <w:tab w:val="num" w:pos="6414"/>
        </w:tabs>
        <w:ind w:left="6414" w:hanging="2160"/>
      </w:pPr>
      <w:rPr>
        <w:rFonts w:hint="default"/>
      </w:rPr>
    </w:lvl>
    <w:lvl w:ilvl="7">
      <w:start w:val="1"/>
      <w:numFmt w:val="decimal"/>
      <w:lvlText w:val="%1.%2.%3.%4.%5.%6.%7.%8."/>
      <w:lvlJc w:val="left"/>
      <w:pPr>
        <w:tabs>
          <w:tab w:val="num" w:pos="7123"/>
        </w:tabs>
        <w:ind w:left="7123" w:hanging="2160"/>
      </w:pPr>
      <w:rPr>
        <w:rFonts w:hint="default"/>
      </w:rPr>
    </w:lvl>
    <w:lvl w:ilvl="8">
      <w:start w:val="1"/>
      <w:numFmt w:val="decimal"/>
      <w:lvlText w:val="%1.%2.%3.%4.%5.%6.%7.%8.%9."/>
      <w:lvlJc w:val="left"/>
      <w:pPr>
        <w:tabs>
          <w:tab w:val="num" w:pos="8192"/>
        </w:tabs>
        <w:ind w:left="8192" w:hanging="2520"/>
      </w:pPr>
      <w:rPr>
        <w:rFonts w:hint="default"/>
      </w:rPr>
    </w:lvl>
  </w:abstractNum>
  <w:abstractNum w:abstractNumId="44">
    <w:nsid w:val="7F831FE4"/>
    <w:multiLevelType w:val="multilevel"/>
    <w:tmpl w:val="4352F99A"/>
    <w:lvl w:ilvl="0">
      <w:start w:val="6"/>
      <w:numFmt w:val="decimal"/>
      <w:lvlText w:val="%1."/>
      <w:lvlJc w:val="left"/>
      <w:pPr>
        <w:tabs>
          <w:tab w:val="num" w:pos="360"/>
        </w:tabs>
        <w:ind w:left="360" w:hanging="360"/>
      </w:pPr>
      <w:rPr>
        <w:rFonts w:hint="default"/>
        <w:b/>
      </w:rPr>
    </w:lvl>
    <w:lvl w:ilvl="1">
      <w:start w:val="3"/>
      <w:numFmt w:val="decimal"/>
      <w:lvlText w:val="%1.%2."/>
      <w:lvlJc w:val="left"/>
      <w:pPr>
        <w:tabs>
          <w:tab w:val="num" w:pos="1429"/>
        </w:tabs>
        <w:ind w:left="1429" w:hanging="720"/>
      </w:pPr>
      <w:rPr>
        <w:rFonts w:hint="default"/>
        <w:b/>
      </w:rPr>
    </w:lvl>
    <w:lvl w:ilvl="2">
      <w:start w:val="1"/>
      <w:numFmt w:val="decimal"/>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num w:numId="1">
    <w:abstractNumId w:val="1"/>
  </w:num>
  <w:num w:numId="2">
    <w:abstractNumId w:val="0"/>
  </w:num>
  <w:num w:numId="3">
    <w:abstractNumId w:val="28"/>
  </w:num>
  <w:num w:numId="4">
    <w:abstractNumId w:val="22"/>
  </w:num>
  <w:num w:numId="5">
    <w:abstractNumId w:val="41"/>
  </w:num>
  <w:num w:numId="6">
    <w:abstractNumId w:val="31"/>
  </w:num>
  <w:num w:numId="7">
    <w:abstractNumId w:val="37"/>
  </w:num>
  <w:num w:numId="8">
    <w:abstractNumId w:val="36"/>
  </w:num>
  <w:num w:numId="9">
    <w:abstractNumId w:val="34"/>
  </w:num>
  <w:num w:numId="10">
    <w:abstractNumId w:val="33"/>
  </w:num>
  <w:num w:numId="11">
    <w:abstractNumId w:val="21"/>
  </w:num>
  <w:num w:numId="12">
    <w:abstractNumId w:val="11"/>
    <w:lvlOverride w:ilvl="0">
      <w:lvl w:ilvl="0">
        <w:start w:val="3"/>
        <w:numFmt w:val="decimal"/>
        <w:isLgl/>
        <w:lvlText w:val="%1."/>
        <w:lvlJc w:val="left"/>
        <w:pPr>
          <w:tabs>
            <w:tab w:val="num" w:pos="2121"/>
          </w:tabs>
          <w:ind w:left="2121" w:hanging="705"/>
        </w:pPr>
        <w:rPr>
          <w:rFonts w:hint="default"/>
        </w:rPr>
      </w:lvl>
    </w:lvlOverride>
    <w:lvlOverride w:ilvl="1">
      <w:lvl w:ilvl="1">
        <w:start w:val="1"/>
        <w:numFmt w:val="decimal"/>
        <w:lvlText w:val="4.%2."/>
        <w:lvlJc w:val="left"/>
        <w:pPr>
          <w:tabs>
            <w:tab w:val="num" w:pos="2841"/>
          </w:tabs>
          <w:ind w:left="2841" w:hanging="720"/>
        </w:pPr>
        <w:rPr>
          <w:rFonts w:hint="default"/>
        </w:rPr>
      </w:lvl>
    </w:lvlOverride>
    <w:lvlOverride w:ilvl="2">
      <w:lvl w:ilvl="2">
        <w:start w:val="1"/>
        <w:numFmt w:val="decimal"/>
        <w:isLgl/>
        <w:lvlText w:val="%1.%2.%3."/>
        <w:lvlJc w:val="left"/>
        <w:pPr>
          <w:tabs>
            <w:tab w:val="num" w:pos="3546"/>
          </w:tabs>
          <w:ind w:left="3546" w:hanging="720"/>
        </w:pPr>
        <w:rPr>
          <w:rFonts w:hint="default"/>
          <w:b/>
          <w:i w:val="0"/>
        </w:rPr>
      </w:lvl>
    </w:lvlOverride>
    <w:lvlOverride w:ilvl="3">
      <w:lvl w:ilvl="3">
        <w:start w:val="1"/>
        <w:numFmt w:val="decimal"/>
        <w:lvlText w:val="%1.%2.%3.%4."/>
        <w:lvlJc w:val="left"/>
        <w:pPr>
          <w:tabs>
            <w:tab w:val="num" w:pos="4611"/>
          </w:tabs>
          <w:ind w:left="4611" w:hanging="1080"/>
        </w:pPr>
        <w:rPr>
          <w:rFonts w:hint="default"/>
        </w:rPr>
      </w:lvl>
    </w:lvlOverride>
    <w:lvlOverride w:ilvl="4">
      <w:lvl w:ilvl="4">
        <w:start w:val="1"/>
        <w:numFmt w:val="decimal"/>
        <w:lvlText w:val="%1.%2.%3.%4.%5."/>
        <w:lvlJc w:val="left"/>
        <w:pPr>
          <w:tabs>
            <w:tab w:val="num" w:pos="5316"/>
          </w:tabs>
          <w:ind w:left="5316" w:hanging="1080"/>
        </w:pPr>
        <w:rPr>
          <w:rFonts w:hint="default"/>
        </w:rPr>
      </w:lvl>
    </w:lvlOverride>
    <w:lvlOverride w:ilvl="5">
      <w:lvl w:ilvl="5">
        <w:start w:val="1"/>
        <w:numFmt w:val="decimal"/>
        <w:lvlText w:val="%1.%2.%3.%4.%5.%6."/>
        <w:lvlJc w:val="left"/>
        <w:pPr>
          <w:tabs>
            <w:tab w:val="num" w:pos="6381"/>
          </w:tabs>
          <w:ind w:left="6381" w:hanging="1440"/>
        </w:pPr>
        <w:rPr>
          <w:rFonts w:hint="default"/>
        </w:rPr>
      </w:lvl>
    </w:lvlOverride>
    <w:lvlOverride w:ilvl="6">
      <w:lvl w:ilvl="6">
        <w:start w:val="1"/>
        <w:numFmt w:val="decimal"/>
        <w:lvlText w:val="%1.%2.%3.%4.%5.%6.%7."/>
        <w:lvlJc w:val="left"/>
        <w:pPr>
          <w:tabs>
            <w:tab w:val="num" w:pos="7446"/>
          </w:tabs>
          <w:ind w:left="7446" w:hanging="1800"/>
        </w:pPr>
        <w:rPr>
          <w:rFonts w:hint="default"/>
        </w:rPr>
      </w:lvl>
    </w:lvlOverride>
    <w:lvlOverride w:ilvl="7">
      <w:lvl w:ilvl="7">
        <w:start w:val="1"/>
        <w:numFmt w:val="decimal"/>
        <w:lvlText w:val="%1.%2.%3.%4.%5.%6.%7.%8."/>
        <w:lvlJc w:val="left"/>
        <w:pPr>
          <w:tabs>
            <w:tab w:val="num" w:pos="8151"/>
          </w:tabs>
          <w:ind w:left="8151" w:hanging="1800"/>
        </w:pPr>
        <w:rPr>
          <w:rFonts w:hint="default"/>
        </w:rPr>
      </w:lvl>
    </w:lvlOverride>
    <w:lvlOverride w:ilvl="8">
      <w:lvl w:ilvl="8">
        <w:start w:val="1"/>
        <w:numFmt w:val="decimal"/>
        <w:lvlText w:val="%1.%2.%3.%4.%5.%6.%7.%8.%9."/>
        <w:lvlJc w:val="left"/>
        <w:pPr>
          <w:tabs>
            <w:tab w:val="num" w:pos="9216"/>
          </w:tabs>
          <w:ind w:left="9216" w:hanging="2160"/>
        </w:pPr>
        <w:rPr>
          <w:rFonts w:hint="default"/>
        </w:rPr>
      </w:lvl>
    </w:lvlOverride>
  </w:num>
  <w:num w:numId="13">
    <w:abstractNumId w:val="40"/>
  </w:num>
  <w:num w:numId="14">
    <w:abstractNumId w:val="35"/>
  </w:num>
  <w:num w:numId="15">
    <w:abstractNumId w:val="29"/>
  </w:num>
  <w:num w:numId="16">
    <w:abstractNumId w:val="13"/>
  </w:num>
  <w:num w:numId="17">
    <w:abstractNumId w:val="27"/>
  </w:num>
  <w:num w:numId="18">
    <w:abstractNumId w:val="24"/>
  </w:num>
  <w:num w:numId="19">
    <w:abstractNumId w:val="5"/>
  </w:num>
  <w:num w:numId="20">
    <w:abstractNumId w:val="42"/>
  </w:num>
  <w:num w:numId="21">
    <w:abstractNumId w:val="26"/>
  </w:num>
  <w:num w:numId="22">
    <w:abstractNumId w:val="3"/>
  </w:num>
  <w:num w:numId="23">
    <w:abstractNumId w:val="8"/>
  </w:num>
  <w:num w:numId="24">
    <w:abstractNumId w:val="32"/>
  </w:num>
  <w:num w:numId="25">
    <w:abstractNumId w:val="20"/>
  </w:num>
  <w:num w:numId="26">
    <w:abstractNumId w:val="18"/>
  </w:num>
  <w:num w:numId="27">
    <w:abstractNumId w:val="2"/>
  </w:num>
  <w:num w:numId="28">
    <w:abstractNumId w:val="16"/>
  </w:num>
  <w:num w:numId="29">
    <w:abstractNumId w:val="25"/>
  </w:num>
  <w:num w:numId="30">
    <w:abstractNumId w:val="19"/>
  </w:num>
  <w:num w:numId="31">
    <w:abstractNumId w:val="15"/>
  </w:num>
  <w:num w:numId="32">
    <w:abstractNumId w:val="30"/>
  </w:num>
  <w:num w:numId="33">
    <w:abstractNumId w:val="44"/>
  </w:num>
  <w:num w:numId="34">
    <w:abstractNumId w:val="12"/>
  </w:num>
  <w:num w:numId="35">
    <w:abstractNumId w:val="17"/>
  </w:num>
  <w:num w:numId="3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3"/>
  </w:num>
  <w:num w:numId="40">
    <w:abstractNumId w:val="38"/>
  </w:num>
  <w:num w:numId="41">
    <w:abstractNumId w:val="14"/>
  </w:num>
  <w:num w:numId="42">
    <w:abstractNumId w:val="7"/>
  </w:num>
  <w:num w:numId="43">
    <w:abstractNumId w:val="6"/>
  </w:num>
  <w:num w:numId="44">
    <w:abstractNumId w:val="10"/>
  </w:num>
  <w:num w:numId="45">
    <w:abstractNumId w:val="4"/>
  </w:num>
  <w:num w:numId="46">
    <w:abstractNumId w:val="9"/>
  </w:num>
  <w:num w:numId="47">
    <w:abstractNumId w:val="39"/>
  </w:num>
  <w:num w:numId="48">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mirrorMargins/>
  <w:proofState w:spelling="clean" w:grammar="clean"/>
  <w:attachedTemplate r:id="rId1"/>
  <w:stylePaneFormatFilter w:val="3F01"/>
  <w:defaultTabStop w:val="708"/>
  <w:hyphenationZone w:val="425"/>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E12D11"/>
    <w:rsid w:val="00007D2F"/>
    <w:rsid w:val="0001459B"/>
    <w:rsid w:val="000278A9"/>
    <w:rsid w:val="000407A6"/>
    <w:rsid w:val="00040DE9"/>
    <w:rsid w:val="000422EB"/>
    <w:rsid w:val="00043C3F"/>
    <w:rsid w:val="0007656A"/>
    <w:rsid w:val="000820E0"/>
    <w:rsid w:val="00095767"/>
    <w:rsid w:val="000A6719"/>
    <w:rsid w:val="000C0768"/>
    <w:rsid w:val="000C6D96"/>
    <w:rsid w:val="000D4815"/>
    <w:rsid w:val="000E1A98"/>
    <w:rsid w:val="00112161"/>
    <w:rsid w:val="00121A3A"/>
    <w:rsid w:val="00121E02"/>
    <w:rsid w:val="001242FD"/>
    <w:rsid w:val="0014601B"/>
    <w:rsid w:val="00153432"/>
    <w:rsid w:val="00163917"/>
    <w:rsid w:val="001665F7"/>
    <w:rsid w:val="00167372"/>
    <w:rsid w:val="0017419B"/>
    <w:rsid w:val="00174618"/>
    <w:rsid w:val="00185567"/>
    <w:rsid w:val="00194B70"/>
    <w:rsid w:val="001C47D6"/>
    <w:rsid w:val="001D1702"/>
    <w:rsid w:val="001E447E"/>
    <w:rsid w:val="001E7359"/>
    <w:rsid w:val="001F2F1F"/>
    <w:rsid w:val="001F5033"/>
    <w:rsid w:val="001F61D8"/>
    <w:rsid w:val="00200DF3"/>
    <w:rsid w:val="00205E59"/>
    <w:rsid w:val="0021122C"/>
    <w:rsid w:val="00213CB3"/>
    <w:rsid w:val="00221185"/>
    <w:rsid w:val="00236635"/>
    <w:rsid w:val="00273418"/>
    <w:rsid w:val="00277171"/>
    <w:rsid w:val="0028440D"/>
    <w:rsid w:val="00287BEC"/>
    <w:rsid w:val="00296E67"/>
    <w:rsid w:val="002A7541"/>
    <w:rsid w:val="002B2754"/>
    <w:rsid w:val="002C15A7"/>
    <w:rsid w:val="002C7B61"/>
    <w:rsid w:val="002D4546"/>
    <w:rsid w:val="002D50C9"/>
    <w:rsid w:val="002E41EA"/>
    <w:rsid w:val="002E5E7D"/>
    <w:rsid w:val="002E646B"/>
    <w:rsid w:val="00313ED2"/>
    <w:rsid w:val="0032629C"/>
    <w:rsid w:val="0033331E"/>
    <w:rsid w:val="00343C0C"/>
    <w:rsid w:val="00344BE2"/>
    <w:rsid w:val="00347414"/>
    <w:rsid w:val="00364410"/>
    <w:rsid w:val="00371B2F"/>
    <w:rsid w:val="003847ED"/>
    <w:rsid w:val="00385252"/>
    <w:rsid w:val="0039420F"/>
    <w:rsid w:val="00396B24"/>
    <w:rsid w:val="003B4316"/>
    <w:rsid w:val="003B5888"/>
    <w:rsid w:val="003B60DD"/>
    <w:rsid w:val="003D0EA4"/>
    <w:rsid w:val="003D17CC"/>
    <w:rsid w:val="003E3D68"/>
    <w:rsid w:val="003E51E6"/>
    <w:rsid w:val="004105D8"/>
    <w:rsid w:val="00427FBB"/>
    <w:rsid w:val="00432B99"/>
    <w:rsid w:val="00433D76"/>
    <w:rsid w:val="004447AD"/>
    <w:rsid w:val="00450738"/>
    <w:rsid w:val="00460663"/>
    <w:rsid w:val="004609E9"/>
    <w:rsid w:val="004C47F9"/>
    <w:rsid w:val="004D68A5"/>
    <w:rsid w:val="004E2ED1"/>
    <w:rsid w:val="004E653B"/>
    <w:rsid w:val="00507EB1"/>
    <w:rsid w:val="00511FF2"/>
    <w:rsid w:val="00524AAD"/>
    <w:rsid w:val="005355C7"/>
    <w:rsid w:val="00537A67"/>
    <w:rsid w:val="00537D51"/>
    <w:rsid w:val="00556D57"/>
    <w:rsid w:val="00562BCD"/>
    <w:rsid w:val="005642F4"/>
    <w:rsid w:val="00571F9E"/>
    <w:rsid w:val="005775CF"/>
    <w:rsid w:val="005847A9"/>
    <w:rsid w:val="00596BF1"/>
    <w:rsid w:val="005B486F"/>
    <w:rsid w:val="005B56AA"/>
    <w:rsid w:val="005B69FC"/>
    <w:rsid w:val="005E69D3"/>
    <w:rsid w:val="00601480"/>
    <w:rsid w:val="00610711"/>
    <w:rsid w:val="0061588B"/>
    <w:rsid w:val="00617186"/>
    <w:rsid w:val="00621437"/>
    <w:rsid w:val="00621700"/>
    <w:rsid w:val="00635506"/>
    <w:rsid w:val="006437F8"/>
    <w:rsid w:val="00672A83"/>
    <w:rsid w:val="00683825"/>
    <w:rsid w:val="00686C05"/>
    <w:rsid w:val="00692AE4"/>
    <w:rsid w:val="006A70FB"/>
    <w:rsid w:val="006C2BE8"/>
    <w:rsid w:val="006C3771"/>
    <w:rsid w:val="006E028A"/>
    <w:rsid w:val="006E4EFE"/>
    <w:rsid w:val="00700779"/>
    <w:rsid w:val="00711141"/>
    <w:rsid w:val="007118BF"/>
    <w:rsid w:val="0071445F"/>
    <w:rsid w:val="0072313B"/>
    <w:rsid w:val="00732A20"/>
    <w:rsid w:val="0076515B"/>
    <w:rsid w:val="0076679F"/>
    <w:rsid w:val="00774547"/>
    <w:rsid w:val="00792174"/>
    <w:rsid w:val="00793284"/>
    <w:rsid w:val="007934E5"/>
    <w:rsid w:val="007B0351"/>
    <w:rsid w:val="007C27B6"/>
    <w:rsid w:val="00827BE5"/>
    <w:rsid w:val="00835DC6"/>
    <w:rsid w:val="0083722F"/>
    <w:rsid w:val="008554B9"/>
    <w:rsid w:val="008560CA"/>
    <w:rsid w:val="00860C96"/>
    <w:rsid w:val="0086610B"/>
    <w:rsid w:val="00893A06"/>
    <w:rsid w:val="008D72F5"/>
    <w:rsid w:val="008F56F3"/>
    <w:rsid w:val="0090638F"/>
    <w:rsid w:val="00906CD4"/>
    <w:rsid w:val="00911178"/>
    <w:rsid w:val="0093037E"/>
    <w:rsid w:val="00931F2D"/>
    <w:rsid w:val="009346E1"/>
    <w:rsid w:val="00957B30"/>
    <w:rsid w:val="00962EF2"/>
    <w:rsid w:val="009702BC"/>
    <w:rsid w:val="00974404"/>
    <w:rsid w:val="00976617"/>
    <w:rsid w:val="00980A3E"/>
    <w:rsid w:val="00982164"/>
    <w:rsid w:val="00990EE2"/>
    <w:rsid w:val="009A1A1F"/>
    <w:rsid w:val="009B27D6"/>
    <w:rsid w:val="009C17CE"/>
    <w:rsid w:val="009D61B6"/>
    <w:rsid w:val="009F1E31"/>
    <w:rsid w:val="009F2D08"/>
    <w:rsid w:val="00A002F0"/>
    <w:rsid w:val="00A07638"/>
    <w:rsid w:val="00A14C6C"/>
    <w:rsid w:val="00A621E1"/>
    <w:rsid w:val="00A632FA"/>
    <w:rsid w:val="00A7445D"/>
    <w:rsid w:val="00A84B90"/>
    <w:rsid w:val="00A924FB"/>
    <w:rsid w:val="00A94440"/>
    <w:rsid w:val="00A94F2F"/>
    <w:rsid w:val="00AA5C74"/>
    <w:rsid w:val="00AA6215"/>
    <w:rsid w:val="00AB25CC"/>
    <w:rsid w:val="00AB351E"/>
    <w:rsid w:val="00AB3B95"/>
    <w:rsid w:val="00AC6C21"/>
    <w:rsid w:val="00AE46CB"/>
    <w:rsid w:val="00AE7401"/>
    <w:rsid w:val="00AF191E"/>
    <w:rsid w:val="00B025DE"/>
    <w:rsid w:val="00B20570"/>
    <w:rsid w:val="00B30517"/>
    <w:rsid w:val="00B33A00"/>
    <w:rsid w:val="00B41A81"/>
    <w:rsid w:val="00B45CC1"/>
    <w:rsid w:val="00B54EBC"/>
    <w:rsid w:val="00B60173"/>
    <w:rsid w:val="00B617A4"/>
    <w:rsid w:val="00B63DEB"/>
    <w:rsid w:val="00B75A17"/>
    <w:rsid w:val="00B96B3E"/>
    <w:rsid w:val="00BA0350"/>
    <w:rsid w:val="00BB0C5C"/>
    <w:rsid w:val="00BC6726"/>
    <w:rsid w:val="00BC7ED5"/>
    <w:rsid w:val="00BE6E25"/>
    <w:rsid w:val="00BF3AF9"/>
    <w:rsid w:val="00C0728E"/>
    <w:rsid w:val="00C13DDB"/>
    <w:rsid w:val="00C22022"/>
    <w:rsid w:val="00C27752"/>
    <w:rsid w:val="00C27BAC"/>
    <w:rsid w:val="00C35106"/>
    <w:rsid w:val="00C428B1"/>
    <w:rsid w:val="00C4737B"/>
    <w:rsid w:val="00C86C13"/>
    <w:rsid w:val="00CA0055"/>
    <w:rsid w:val="00CA0D08"/>
    <w:rsid w:val="00CA1C29"/>
    <w:rsid w:val="00CB0741"/>
    <w:rsid w:val="00CB3D91"/>
    <w:rsid w:val="00CC4232"/>
    <w:rsid w:val="00CC76B4"/>
    <w:rsid w:val="00CC7C3A"/>
    <w:rsid w:val="00CD5889"/>
    <w:rsid w:val="00CE731A"/>
    <w:rsid w:val="00D0083D"/>
    <w:rsid w:val="00D04DF4"/>
    <w:rsid w:val="00D11082"/>
    <w:rsid w:val="00D36E0C"/>
    <w:rsid w:val="00D41F9C"/>
    <w:rsid w:val="00D5557B"/>
    <w:rsid w:val="00D55D65"/>
    <w:rsid w:val="00D5628D"/>
    <w:rsid w:val="00D77549"/>
    <w:rsid w:val="00D94635"/>
    <w:rsid w:val="00DA5C73"/>
    <w:rsid w:val="00DB5B1A"/>
    <w:rsid w:val="00DC2814"/>
    <w:rsid w:val="00DE4CBE"/>
    <w:rsid w:val="00E10E2E"/>
    <w:rsid w:val="00E12D11"/>
    <w:rsid w:val="00E15608"/>
    <w:rsid w:val="00E54924"/>
    <w:rsid w:val="00E92E7D"/>
    <w:rsid w:val="00EA2DC4"/>
    <w:rsid w:val="00EB379E"/>
    <w:rsid w:val="00EB50B1"/>
    <w:rsid w:val="00EC4984"/>
    <w:rsid w:val="00ED3520"/>
    <w:rsid w:val="00ED5010"/>
    <w:rsid w:val="00EE0B31"/>
    <w:rsid w:val="00F25E93"/>
    <w:rsid w:val="00F437CF"/>
    <w:rsid w:val="00F47462"/>
    <w:rsid w:val="00F51766"/>
    <w:rsid w:val="00F655C3"/>
    <w:rsid w:val="00FA04E5"/>
    <w:rsid w:val="00FA2221"/>
    <w:rsid w:val="00FD7DFC"/>
    <w:rsid w:val="00FE115A"/>
    <w:rsid w:val="00FE12C9"/>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4098"/>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32A20"/>
  </w:style>
  <w:style w:type="paragraph" w:styleId="Ttulo1">
    <w:name w:val="heading 1"/>
    <w:basedOn w:val="Normal"/>
    <w:next w:val="Normal"/>
    <w:qFormat/>
    <w:rsid w:val="00B60173"/>
    <w:pPr>
      <w:keepNext/>
      <w:outlineLvl w:val="0"/>
    </w:pPr>
    <w:rPr>
      <w:sz w:val="24"/>
      <w:u w:val="single"/>
      <w:lang w:val="es-ES_tradnl"/>
    </w:rPr>
  </w:style>
  <w:style w:type="paragraph" w:styleId="Ttulo2">
    <w:name w:val="heading 2"/>
    <w:basedOn w:val="Normal"/>
    <w:next w:val="Normal"/>
    <w:qFormat/>
    <w:rsid w:val="00B60173"/>
    <w:pPr>
      <w:keepNext/>
      <w:jc w:val="center"/>
      <w:outlineLvl w:val="1"/>
    </w:pPr>
    <w:rPr>
      <w:i/>
      <w:sz w:val="24"/>
      <w:lang w:val="es-ES_tradnl"/>
    </w:rPr>
  </w:style>
  <w:style w:type="paragraph" w:styleId="Ttulo3">
    <w:name w:val="heading 3"/>
    <w:basedOn w:val="Normal"/>
    <w:next w:val="Normal"/>
    <w:qFormat/>
    <w:rsid w:val="00B60173"/>
    <w:pPr>
      <w:keepNext/>
      <w:jc w:val="center"/>
      <w:outlineLvl w:val="2"/>
    </w:pPr>
    <w:rPr>
      <w:b/>
      <w:sz w:val="40"/>
      <w:u w:val="single"/>
    </w:rPr>
  </w:style>
  <w:style w:type="paragraph" w:styleId="Ttulo4">
    <w:name w:val="heading 4"/>
    <w:basedOn w:val="Normal"/>
    <w:next w:val="Normal"/>
    <w:qFormat/>
    <w:rsid w:val="00B60173"/>
    <w:pPr>
      <w:keepNext/>
      <w:jc w:val="right"/>
      <w:outlineLvl w:val="3"/>
    </w:pPr>
    <w:rPr>
      <w:b/>
      <w:sz w:val="26"/>
    </w:rPr>
  </w:style>
  <w:style w:type="paragraph" w:styleId="Ttulo5">
    <w:name w:val="heading 5"/>
    <w:basedOn w:val="Normal"/>
    <w:next w:val="Normal"/>
    <w:qFormat/>
    <w:rsid w:val="00B60173"/>
    <w:pPr>
      <w:keepNext/>
      <w:outlineLvl w:val="4"/>
    </w:pPr>
    <w:rPr>
      <w:b/>
      <w:lang w:val="es-ES_tradnl"/>
    </w:rPr>
  </w:style>
  <w:style w:type="paragraph" w:styleId="Ttulo6">
    <w:name w:val="heading 6"/>
    <w:basedOn w:val="Normal"/>
    <w:next w:val="Normal"/>
    <w:qFormat/>
    <w:rsid w:val="00B60173"/>
    <w:pPr>
      <w:keepNext/>
      <w:jc w:val="center"/>
      <w:outlineLvl w:val="5"/>
    </w:pPr>
    <w:rPr>
      <w:b/>
      <w:sz w:val="22"/>
      <w:lang w:val="es-ES_tradnl"/>
    </w:rPr>
  </w:style>
  <w:style w:type="paragraph" w:styleId="Ttulo7">
    <w:name w:val="heading 7"/>
    <w:basedOn w:val="Normal"/>
    <w:next w:val="Normal"/>
    <w:qFormat/>
    <w:rsid w:val="00B60173"/>
    <w:pPr>
      <w:keepNext/>
      <w:jc w:val="center"/>
      <w:outlineLvl w:val="6"/>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B60173"/>
    <w:pPr>
      <w:tabs>
        <w:tab w:val="center" w:pos="4252"/>
        <w:tab w:val="right" w:pos="8504"/>
      </w:tabs>
    </w:pPr>
  </w:style>
  <w:style w:type="paragraph" w:styleId="Piedepgina">
    <w:name w:val="footer"/>
    <w:basedOn w:val="Normal"/>
    <w:rsid w:val="00B60173"/>
    <w:pPr>
      <w:tabs>
        <w:tab w:val="center" w:pos="4252"/>
        <w:tab w:val="right" w:pos="8504"/>
      </w:tabs>
    </w:pPr>
  </w:style>
  <w:style w:type="paragraph" w:customStyle="1" w:styleId="Instruccionesenvocorreo">
    <w:name w:val="Instrucciones envío correo"/>
    <w:basedOn w:val="Normal"/>
    <w:rsid w:val="00B60173"/>
    <w:rPr>
      <w:sz w:val="24"/>
    </w:rPr>
  </w:style>
  <w:style w:type="paragraph" w:styleId="Listaconvietas2">
    <w:name w:val="List Bullet 2"/>
    <w:basedOn w:val="Normal"/>
    <w:autoRedefine/>
    <w:rsid w:val="00B60173"/>
    <w:pPr>
      <w:numPr>
        <w:numId w:val="1"/>
      </w:numPr>
    </w:pPr>
    <w:rPr>
      <w:sz w:val="24"/>
    </w:rPr>
  </w:style>
  <w:style w:type="paragraph" w:styleId="Listaconvietas3">
    <w:name w:val="List Bullet 3"/>
    <w:basedOn w:val="Normal"/>
    <w:autoRedefine/>
    <w:rsid w:val="00B60173"/>
    <w:pPr>
      <w:numPr>
        <w:numId w:val="2"/>
      </w:numPr>
    </w:pPr>
    <w:rPr>
      <w:sz w:val="24"/>
    </w:rPr>
  </w:style>
  <w:style w:type="character" w:styleId="Nmerodepgina">
    <w:name w:val="page number"/>
    <w:basedOn w:val="Fuentedeprrafopredeter"/>
    <w:rsid w:val="00692AE4"/>
  </w:style>
  <w:style w:type="table" w:styleId="Tablaconcuadrcula">
    <w:name w:val="Table Grid"/>
    <w:basedOn w:val="Tablanormal"/>
    <w:rsid w:val="00C473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semiHidden/>
    <w:rsid w:val="00112161"/>
    <w:rPr>
      <w:rFonts w:ascii="Tahoma" w:hAnsi="Tahoma" w:cs="Tahoma"/>
      <w:sz w:val="16"/>
      <w:szCs w:val="16"/>
    </w:rPr>
  </w:style>
  <w:style w:type="paragraph" w:customStyle="1" w:styleId="Bullet1">
    <w:name w:val="Bullet 1"/>
    <w:basedOn w:val="Normal"/>
    <w:rsid w:val="00537D51"/>
    <w:pPr>
      <w:numPr>
        <w:numId w:val="34"/>
      </w:numPr>
      <w:spacing w:before="60" w:after="60"/>
    </w:pPr>
    <w:rPr>
      <w:rFonts w:ascii="Arial" w:hAnsi="Arial"/>
      <w:szCs w:val="24"/>
      <w:lang w:val="en-US" w:eastAsia="en-US"/>
    </w:rPr>
  </w:style>
  <w:style w:type="paragraph" w:customStyle="1" w:styleId="Bullet2">
    <w:name w:val="Bullet 2"/>
    <w:basedOn w:val="Normal"/>
    <w:rsid w:val="00537D51"/>
    <w:pPr>
      <w:numPr>
        <w:ilvl w:val="3"/>
        <w:numId w:val="34"/>
      </w:numPr>
      <w:spacing w:before="60" w:after="60"/>
    </w:pPr>
    <w:rPr>
      <w:rFonts w:ascii="Arial" w:eastAsia="Arial" w:hAnsi="Arial"/>
      <w:szCs w:val="24"/>
      <w:lang w:val="en-US" w:eastAsia="en-US"/>
    </w:rPr>
  </w:style>
  <w:style w:type="paragraph" w:customStyle="1" w:styleId="Steps">
    <w:name w:val="Steps"/>
    <w:basedOn w:val="Normal"/>
    <w:next w:val="Normal"/>
    <w:rsid w:val="001D1702"/>
    <w:pPr>
      <w:keepNext/>
      <w:spacing w:before="240" w:after="120"/>
      <w:outlineLvl w:val="0"/>
    </w:pPr>
    <w:rPr>
      <w:rFonts w:ascii="Arial" w:eastAsia="Arial" w:hAnsi="Arial"/>
      <w:b/>
      <w:sz w:val="22"/>
      <w:szCs w:val="22"/>
      <w:lang w:eastAsia="en-US"/>
    </w:rPr>
  </w:style>
  <w:style w:type="paragraph" w:customStyle="1" w:styleId="Body2">
    <w:name w:val="Body 2"/>
    <w:basedOn w:val="Normal"/>
    <w:rsid w:val="001D1702"/>
    <w:pPr>
      <w:spacing w:before="120" w:after="120"/>
      <w:ind w:left="1080"/>
    </w:pPr>
    <w:rPr>
      <w:rFonts w:ascii="Arial" w:hAnsi="Arial"/>
      <w:szCs w:val="24"/>
      <w:lang w:eastAsia="en-US"/>
    </w:rPr>
  </w:style>
  <w:style w:type="paragraph" w:customStyle="1" w:styleId="Figure">
    <w:name w:val="Figure"/>
    <w:basedOn w:val="Normal"/>
    <w:next w:val="Normal"/>
    <w:rsid w:val="001D1702"/>
    <w:pPr>
      <w:spacing w:before="240" w:after="240"/>
      <w:jc w:val="center"/>
    </w:pPr>
    <w:rPr>
      <w:rFonts w:ascii="Arial" w:eastAsia="SimSun" w:hAnsi="Arial" w:cs="Arial"/>
      <w:lang w:eastAsia="zh-CN"/>
    </w:rPr>
  </w:style>
  <w:style w:type="paragraph" w:customStyle="1" w:styleId="Substepalpha">
    <w:name w:val="Substep alpha"/>
    <w:basedOn w:val="Normal"/>
    <w:rsid w:val="001D1702"/>
    <w:pPr>
      <w:numPr>
        <w:numId w:val="35"/>
      </w:numPr>
      <w:spacing w:before="120" w:after="120"/>
    </w:pPr>
    <w:rPr>
      <w:rFonts w:ascii="Arial" w:hAnsi="Arial"/>
      <w:szCs w:val="24"/>
      <w:lang w:eastAsia="en-US"/>
    </w:rPr>
  </w:style>
  <w:style w:type="paragraph" w:customStyle="1" w:styleId="Body">
    <w:name w:val="Body"/>
    <w:basedOn w:val="Normal"/>
    <w:link w:val="BodyChar"/>
    <w:rsid w:val="00BA0350"/>
    <w:pPr>
      <w:spacing w:before="120" w:after="120"/>
      <w:ind w:left="360"/>
    </w:pPr>
    <w:rPr>
      <w:rFonts w:ascii="Arial" w:hAnsi="Arial"/>
      <w:szCs w:val="24"/>
      <w:lang w:val="en-US" w:eastAsia="en-US"/>
    </w:rPr>
  </w:style>
  <w:style w:type="character" w:customStyle="1" w:styleId="BodyChar">
    <w:name w:val="Body Char"/>
    <w:basedOn w:val="Fuentedeprrafopredeter"/>
    <w:link w:val="Body"/>
    <w:rsid w:val="00BA0350"/>
    <w:rPr>
      <w:rFonts w:ascii="Arial" w:hAnsi="Arial"/>
      <w:szCs w:val="24"/>
      <w:lang w:val="en-US" w:eastAsia="en-US" w:bidi="ar-SA"/>
    </w:rPr>
  </w:style>
  <w:style w:type="table" w:styleId="Tablamoderna">
    <w:name w:val="Table Contemporary"/>
    <w:basedOn w:val="Tablanormal"/>
    <w:rsid w:val="00167372"/>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NormalWeb">
    <w:name w:val="Normal (Web)"/>
    <w:basedOn w:val="Normal"/>
    <w:rsid w:val="008554B9"/>
    <w:pPr>
      <w:spacing w:before="100" w:beforeAutospacing="1" w:after="100" w:afterAutospacing="1"/>
    </w:pPr>
    <w:rPr>
      <w:sz w:val="24"/>
      <w:szCs w:val="24"/>
    </w:rPr>
  </w:style>
</w:styles>
</file>

<file path=word/webSettings.xml><?xml version="1.0" encoding="utf-8"?>
<w:webSettings xmlns:r="http://schemas.openxmlformats.org/officeDocument/2006/relationships" xmlns:w="http://schemas.openxmlformats.org/wordprocessingml/2006/main">
  <w:divs>
    <w:div w:id="389889562">
      <w:bodyDiv w:val="1"/>
      <w:marLeft w:val="0"/>
      <w:marRight w:val="0"/>
      <w:marTop w:val="0"/>
      <w:marBottom w:val="0"/>
      <w:divBdr>
        <w:top w:val="none" w:sz="0" w:space="0" w:color="auto"/>
        <w:left w:val="none" w:sz="0" w:space="0" w:color="auto"/>
        <w:bottom w:val="none" w:sz="0" w:space="0" w:color="auto"/>
        <w:right w:val="none" w:sz="0" w:space="0" w:color="auto"/>
      </w:divBdr>
      <w:divsChild>
        <w:div w:id="8383528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63867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footer" Target="footer3.xml"/><Relationship Id="rId10" Type="http://schemas.openxmlformats.org/officeDocument/2006/relationships/image" Target="media/image5.emf"/><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footer" Target="foot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H:\Curso%2001-02\Portada%20de%20las%20practicas%20EG.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Portada de las practicas EG</Template>
  <TotalTime>1</TotalTime>
  <Pages>1</Pages>
  <Words>1532</Words>
  <Characters>8427</Characters>
  <Application>Microsoft Office Word</Application>
  <DocSecurity>0</DocSecurity>
  <Lines>70</Lines>
  <Paragraphs>19</Paragraphs>
  <ScaleCrop>false</ScaleCrop>
  <HeadingPairs>
    <vt:vector size="2" baseType="variant">
      <vt:variant>
        <vt:lpstr>Título</vt:lpstr>
      </vt:variant>
      <vt:variant>
        <vt:i4>1</vt:i4>
      </vt:variant>
    </vt:vector>
  </HeadingPairs>
  <TitlesOfParts>
    <vt:vector size="1" baseType="lpstr">
      <vt:lpstr/>
    </vt:vector>
  </TitlesOfParts>
  <Company>FAMILIA</Company>
  <LinksUpToDate>false</LinksUpToDate>
  <CharactersWithSpaces>9940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GARCÍA BERIGÜETE</dc:creator>
  <cp:keywords/>
  <dc:description/>
  <cp:lastModifiedBy>PC-ASUSP5B</cp:lastModifiedBy>
  <cp:revision>5</cp:revision>
  <cp:lastPrinted>2010-10-20T09:11:00Z</cp:lastPrinted>
  <dcterms:created xsi:type="dcterms:W3CDTF">2014-11-22T18:04:00Z</dcterms:created>
  <dcterms:modified xsi:type="dcterms:W3CDTF">2016-11-20T10:13:00Z</dcterms:modified>
</cp:coreProperties>
</file>